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54AD8" w14:textId="77777777" w:rsidR="00CF76BD" w:rsidRPr="001C5018" w:rsidRDefault="00CF76BD" w:rsidP="00CF76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</w:pPr>
      <w:bookmarkStart w:id="0" w:name="_Hlk112759068"/>
      <w:r w:rsidRPr="001C501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  <w:t>Уважаемые коллеги!</w:t>
      </w:r>
    </w:p>
    <w:p w14:paraId="35451A4F" w14:textId="77777777" w:rsidR="00CF76BD" w:rsidRPr="001C5018" w:rsidRDefault="00CF76BD" w:rsidP="00CF76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</w:p>
    <w:p w14:paraId="370F1A5F" w14:textId="77777777" w:rsidR="00566EE9" w:rsidRPr="001C5018" w:rsidRDefault="00566EE9" w:rsidP="00CF76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1C5018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Мы рады объявить о наборе наставников для второй когорты программы промежуточного обучения по полевой эпидемиологии (FETP- I) для Восточной Европы и Центральной Азии (ВЕЦА). Резиденты будут набраны из Грузии, Азербайджана, Молдовы, Армении и Украины. Программа обучения начнется в январе 2023 года.  Из числа бывших выпускников FETP будет отобрана небольшая группа национальных наставников, которые будут сопровождать резидентов второй когорты в ходе программы обучения, делиться своими знаниями, давать конструктивную обратную связь и предоставлять резидентам профессиональные и личные консультации в ходе и после программы.  </w:t>
      </w:r>
    </w:p>
    <w:p w14:paraId="597387E6" w14:textId="77777777" w:rsidR="00566EE9" w:rsidRPr="001C5018" w:rsidRDefault="00566EE9" w:rsidP="00CF76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</w:p>
    <w:bookmarkEnd w:id="0"/>
    <w:p w14:paraId="40317725" w14:textId="77777777" w:rsidR="00AF7A62" w:rsidRPr="001C5018" w:rsidRDefault="00AF7A62" w:rsidP="00500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D749E" w:rsidRPr="001C5018" w14:paraId="5E595424" w14:textId="77777777" w:rsidTr="005D749E">
        <w:tc>
          <w:tcPr>
            <w:tcW w:w="9350" w:type="dxa"/>
            <w:shd w:val="clear" w:color="auto" w:fill="CCFFCC"/>
          </w:tcPr>
          <w:p w14:paraId="44B49232" w14:textId="77777777" w:rsidR="005D749E" w:rsidRPr="001C5018" w:rsidRDefault="005D749E" w:rsidP="005003BB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/>
              </w:rPr>
            </w:pPr>
            <w:bookmarkStart w:id="1" w:name="_Hlk112759350"/>
            <w:r w:rsidRPr="001C5018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ru-RU"/>
              </w:rPr>
              <w:t xml:space="preserve">Критерии Отбора </w:t>
            </w:r>
            <w:bookmarkEnd w:id="1"/>
            <w:r w:rsidRPr="001C5018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ru-RU"/>
              </w:rPr>
              <w:t xml:space="preserve">Менторов  </w:t>
            </w:r>
          </w:p>
        </w:tc>
      </w:tr>
    </w:tbl>
    <w:p w14:paraId="23FDC9F6" w14:textId="77777777" w:rsidR="005D749E" w:rsidRPr="001C5018" w:rsidRDefault="005D749E" w:rsidP="00500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</w:p>
    <w:p w14:paraId="5A39B6E3" w14:textId="77777777" w:rsidR="006812DA" w:rsidRPr="001C5018" w:rsidRDefault="006812DA" w:rsidP="00053B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1C5018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1. Выпускник FETP (FETP-Advanced или эквивалентная программа)</w:t>
      </w:r>
    </w:p>
    <w:p w14:paraId="7329F81B" w14:textId="77777777" w:rsidR="006812DA" w:rsidRPr="001C5018" w:rsidRDefault="006812DA" w:rsidP="00053B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1C5018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2. Наличие опыта работы в области полевой эпидемиологии и знание системы общественного здравоохранения страны</w:t>
      </w:r>
    </w:p>
    <w:p w14:paraId="2C201540" w14:textId="77777777" w:rsidR="006812DA" w:rsidRPr="001C5018" w:rsidRDefault="006812DA" w:rsidP="00053B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1C5018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3. Наличие достаточного количества времени и желание обучать своего подопечного</w:t>
      </w:r>
    </w:p>
    <w:p w14:paraId="65DC1263" w14:textId="77777777" w:rsidR="00566EE9" w:rsidRPr="001C5018" w:rsidRDefault="006812DA" w:rsidP="00566E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1C5018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4. </w:t>
      </w:r>
      <w:r w:rsidR="00566EE9" w:rsidRPr="001C5018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Свободное владение русским языком, желательно средний уровень английского языка. Свободное владение английским языком будет являться преимуществом. </w:t>
      </w:r>
    </w:p>
    <w:p w14:paraId="46BA4D83" w14:textId="77777777" w:rsidR="00566EE9" w:rsidRPr="001C5018" w:rsidRDefault="00566EE9" w:rsidP="00566E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1C5018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5. Сильные навыки межличностного общения эффективные методы решения проблем, практика логического структурирования и поощрение критического мышления</w:t>
      </w:r>
    </w:p>
    <w:p w14:paraId="743C637E" w14:textId="77777777" w:rsidR="00A04268" w:rsidRPr="001C5018" w:rsidRDefault="00A04268" w:rsidP="003414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</w:p>
    <w:p w14:paraId="4BC1CEDC" w14:textId="77777777" w:rsidR="00CC5BC0" w:rsidRPr="001C5018" w:rsidRDefault="00CC5BC0" w:rsidP="00E318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7275C" w:rsidRPr="001C5018" w14:paraId="0B9CA3ED" w14:textId="77777777" w:rsidTr="00F7275C">
        <w:tc>
          <w:tcPr>
            <w:tcW w:w="9350" w:type="dxa"/>
            <w:shd w:val="clear" w:color="auto" w:fill="CCFFCC"/>
          </w:tcPr>
          <w:p w14:paraId="6529B1F3" w14:textId="77777777" w:rsidR="00F7275C" w:rsidRPr="001C5018" w:rsidRDefault="00F7275C" w:rsidP="00E318D8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ru-RU"/>
              </w:rPr>
            </w:pPr>
            <w:r w:rsidRPr="001C5018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ru-RU"/>
              </w:rPr>
              <w:t xml:space="preserve">Ожидаемая Роль Менторов </w:t>
            </w:r>
          </w:p>
        </w:tc>
      </w:tr>
    </w:tbl>
    <w:p w14:paraId="13497D1D" w14:textId="77777777" w:rsidR="00CC5BC0" w:rsidRPr="001C5018" w:rsidRDefault="00CC5BC0" w:rsidP="00E318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</w:p>
    <w:p w14:paraId="055175FD" w14:textId="77777777" w:rsidR="00CC5BC0" w:rsidRPr="001C5018" w:rsidRDefault="00CC5BC0" w:rsidP="00E318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</w:p>
    <w:p w14:paraId="21282415" w14:textId="77777777" w:rsidR="00CE1064" w:rsidRPr="001C5018" w:rsidRDefault="00CE1064" w:rsidP="00CE106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1C5018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1. Посетить два очных семинара для наставников, чтобы обсудить роли и обязанности наставника и помочь в развитии необходимых компетенций</w:t>
      </w:r>
    </w:p>
    <w:p w14:paraId="1BFD03CF" w14:textId="77777777" w:rsidR="00CE1064" w:rsidRPr="001C5018" w:rsidRDefault="00CE1064" w:rsidP="00CE106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1C5018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2. Быть наставником для 2-3 резидентов в течение всего 10-недельного курса и во время полевой работы</w:t>
      </w:r>
      <w:r w:rsidR="002E5ECC" w:rsidRPr="001C5018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:</w:t>
      </w:r>
    </w:p>
    <w:p w14:paraId="5487EF4B" w14:textId="77777777" w:rsidR="00CE1064" w:rsidRPr="001C5018" w:rsidRDefault="00CE1064" w:rsidP="00CE1064">
      <w:pPr>
        <w:pStyle w:val="ListParagraph"/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1C5018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Строить и поддерживать отношения, укрепляя и поддерживая доверие со стороны ординаторов</w:t>
      </w:r>
    </w:p>
    <w:p w14:paraId="7DF3FAF1" w14:textId="77777777" w:rsidR="00CE1064" w:rsidRPr="001C5018" w:rsidRDefault="00CE1064" w:rsidP="00CE1064">
      <w:pPr>
        <w:pStyle w:val="ListParagraph"/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1C5018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Консультировать подопечных и делиться своим профессиональным и личным опытом участия в программе FETP</w:t>
      </w:r>
    </w:p>
    <w:p w14:paraId="13EEE292" w14:textId="77777777" w:rsidR="00CE1064" w:rsidRPr="001C5018" w:rsidRDefault="00CE1064" w:rsidP="00CE1064">
      <w:pPr>
        <w:pStyle w:val="ListParagraph"/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1C5018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Обеспечивать эмоциональное и моральное поощрение и поддержку, помогать разрешать любые конфликты, демонстрировать заботу о личном благополучии своих подопечных</w:t>
      </w:r>
    </w:p>
    <w:p w14:paraId="4E76A79F" w14:textId="77777777" w:rsidR="00CE1064" w:rsidRPr="001C5018" w:rsidRDefault="00CE1064" w:rsidP="00CE1064">
      <w:pPr>
        <w:pStyle w:val="ListParagraph"/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1C5018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Предоставлять действенную, конструктивную и своевременную обратную связь</w:t>
      </w:r>
    </w:p>
    <w:p w14:paraId="39095B86" w14:textId="77777777" w:rsidR="00CE1064" w:rsidRPr="001C5018" w:rsidRDefault="00CE1064" w:rsidP="00CE1064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1C5018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Помогать подопечным в получении профессиональных возможностей </w:t>
      </w:r>
    </w:p>
    <w:p w14:paraId="3708F893" w14:textId="77777777" w:rsidR="00CE1064" w:rsidRPr="001C5018" w:rsidRDefault="00CE1064" w:rsidP="00CE1064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1C5018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Руководить полевыми проектами, при необходимости анализировать эпидемиологические концепции, используя эпидемиологический опыт и демонстрируя знания в области полевой эпидемиологии.</w:t>
      </w:r>
    </w:p>
    <w:p w14:paraId="6E34F185" w14:textId="77777777" w:rsidR="00CE1064" w:rsidRPr="001C5018" w:rsidRDefault="00CE1064" w:rsidP="00CE1064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1C5018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Предоставлять отчеты о проделанной работе и оценки резидентов дирекции FETP</w:t>
      </w:r>
    </w:p>
    <w:p w14:paraId="00227E85" w14:textId="77777777" w:rsidR="00F7275C" w:rsidRPr="001C5018" w:rsidRDefault="00F7275C" w:rsidP="00F7275C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</w:p>
    <w:p w14:paraId="465C69E4" w14:textId="77777777" w:rsidR="00341F55" w:rsidRPr="001C5018" w:rsidRDefault="00341F55" w:rsidP="00CE10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tbl>
      <w:tblPr>
        <w:tblStyle w:val="TableGrid"/>
        <w:tblW w:w="9355" w:type="dxa"/>
        <w:shd w:val="clear" w:color="auto" w:fill="FFCCFF"/>
        <w:tblLook w:val="04A0" w:firstRow="1" w:lastRow="0" w:firstColumn="1" w:lastColumn="0" w:noHBand="0" w:noVBand="1"/>
      </w:tblPr>
      <w:tblGrid>
        <w:gridCol w:w="1885"/>
        <w:gridCol w:w="7470"/>
      </w:tblGrid>
      <w:tr w:rsidR="00F7275C" w:rsidRPr="001C5018" w14:paraId="442B8D96" w14:textId="77777777" w:rsidTr="00F7275C">
        <w:tc>
          <w:tcPr>
            <w:tcW w:w="9355" w:type="dxa"/>
            <w:gridSpan w:val="2"/>
            <w:shd w:val="clear" w:color="auto" w:fill="FFCCFF"/>
          </w:tcPr>
          <w:p w14:paraId="625724CC" w14:textId="77777777" w:rsidR="00F7275C" w:rsidRPr="001C5018" w:rsidRDefault="00F7275C" w:rsidP="00CE10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1C50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Воркшопы для Менторов</w:t>
            </w:r>
          </w:p>
        </w:tc>
      </w:tr>
      <w:tr w:rsidR="00CE1064" w:rsidRPr="001C5018" w14:paraId="58869840" w14:textId="77777777" w:rsidTr="00C6683D">
        <w:tblPrEx>
          <w:shd w:val="clear" w:color="auto" w:fill="auto"/>
        </w:tblPrEx>
        <w:tc>
          <w:tcPr>
            <w:tcW w:w="1885" w:type="dxa"/>
            <w:shd w:val="clear" w:color="auto" w:fill="FFCCFF"/>
          </w:tcPr>
          <w:p w14:paraId="55E38769" w14:textId="77777777" w:rsidR="00CE1064" w:rsidRPr="001C5018" w:rsidRDefault="00CE1064" w:rsidP="00B03EC6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C50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События</w:t>
            </w:r>
          </w:p>
        </w:tc>
        <w:tc>
          <w:tcPr>
            <w:tcW w:w="7470" w:type="dxa"/>
            <w:shd w:val="clear" w:color="auto" w:fill="FFCCFF"/>
          </w:tcPr>
          <w:p w14:paraId="14CEB1C5" w14:textId="77777777" w:rsidR="00CE1064" w:rsidRPr="001C5018" w:rsidRDefault="00CE1064" w:rsidP="00B03EC6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C501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Темы</w:t>
            </w:r>
          </w:p>
        </w:tc>
      </w:tr>
      <w:tr w:rsidR="00CE1064" w:rsidRPr="001C5018" w14:paraId="0EC06793" w14:textId="77777777" w:rsidTr="00F7275C">
        <w:tblPrEx>
          <w:shd w:val="clear" w:color="auto" w:fill="auto"/>
        </w:tblPrEx>
        <w:tc>
          <w:tcPr>
            <w:tcW w:w="1885" w:type="dxa"/>
          </w:tcPr>
          <w:p w14:paraId="3E8BA63E" w14:textId="77777777" w:rsidR="00CE1064" w:rsidRPr="001C5018" w:rsidRDefault="00CE1064" w:rsidP="00B03EC6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C5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Воркшоп 1</w:t>
            </w:r>
          </w:p>
        </w:tc>
        <w:tc>
          <w:tcPr>
            <w:tcW w:w="7470" w:type="dxa"/>
          </w:tcPr>
          <w:p w14:paraId="0E756DF2" w14:textId="77777777" w:rsidR="00CE1064" w:rsidRPr="001C5018" w:rsidRDefault="00CE1064" w:rsidP="00B03E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Менторство</w:t>
            </w:r>
            <w:r w:rsidR="00F7275C" w:rsidRPr="001C50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1C50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ключевой фактор успеха программы</w:t>
            </w:r>
          </w:p>
          <w:p w14:paraId="4A079316" w14:textId="77777777" w:rsidR="00CE1064" w:rsidRPr="001C5018" w:rsidRDefault="00CE1064" w:rsidP="00B03E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Как стать наставником </w:t>
            </w:r>
          </w:p>
          <w:p w14:paraId="1FA29959" w14:textId="77777777" w:rsidR="00CE1064" w:rsidRPr="001C5018" w:rsidRDefault="00CE1064" w:rsidP="00B03E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Роли и обязанности ментора </w:t>
            </w:r>
          </w:p>
          <w:p w14:paraId="3BE1A374" w14:textId="77777777" w:rsidR="00CE1064" w:rsidRPr="001C5018" w:rsidRDefault="00CE1064" w:rsidP="00B03E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Компетенции ментора</w:t>
            </w:r>
          </w:p>
          <w:p w14:paraId="5A4874DA" w14:textId="77777777" w:rsidR="00CE1064" w:rsidRPr="001C5018" w:rsidRDefault="00CE1064" w:rsidP="00B03E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Руководство по управлению сложными проблемами резидентов</w:t>
            </w:r>
          </w:p>
          <w:p w14:paraId="28B7B5A0" w14:textId="77777777" w:rsidR="00CE1064" w:rsidRPr="001C5018" w:rsidRDefault="00CE1064" w:rsidP="00B03E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Коммуникация в сфере общественного здравоохранения</w:t>
            </w:r>
          </w:p>
          <w:p w14:paraId="2ABF7A37" w14:textId="77777777" w:rsidR="00CE1064" w:rsidRPr="001C5018" w:rsidRDefault="00CE1064" w:rsidP="00B03E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TOT - Принципы обучения взрослых</w:t>
            </w:r>
          </w:p>
        </w:tc>
      </w:tr>
      <w:tr w:rsidR="00CE1064" w:rsidRPr="001C5018" w14:paraId="2F8A65F1" w14:textId="77777777" w:rsidTr="00F7275C">
        <w:tblPrEx>
          <w:shd w:val="clear" w:color="auto" w:fill="auto"/>
        </w:tblPrEx>
        <w:tc>
          <w:tcPr>
            <w:tcW w:w="1885" w:type="dxa"/>
          </w:tcPr>
          <w:p w14:paraId="065232D8" w14:textId="77777777" w:rsidR="00CE1064" w:rsidRPr="001C5018" w:rsidRDefault="00CE1064" w:rsidP="00B03E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Воркшоп 2</w:t>
            </w:r>
          </w:p>
        </w:tc>
        <w:tc>
          <w:tcPr>
            <w:tcW w:w="7470" w:type="dxa"/>
          </w:tcPr>
          <w:p w14:paraId="1A75440A" w14:textId="77777777" w:rsidR="00CE1064" w:rsidRPr="001C5018" w:rsidRDefault="00CE1064" w:rsidP="00B03E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Навыки лидерства для менторов, позволяющие успешно направлять и консультировать резидентов</w:t>
            </w:r>
          </w:p>
          <w:p w14:paraId="1FBFF69F" w14:textId="77777777" w:rsidR="00CE1064" w:rsidRPr="001C5018" w:rsidRDefault="00CE1064" w:rsidP="00B03E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Управление конфликтами</w:t>
            </w:r>
          </w:p>
          <w:p w14:paraId="2264F413" w14:textId="77777777" w:rsidR="00CE1064" w:rsidRPr="001C5018" w:rsidRDefault="00CE1064" w:rsidP="00B03E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 проблем и критическое мышление</w:t>
            </w:r>
          </w:p>
          <w:p w14:paraId="15F44D3A" w14:textId="77777777" w:rsidR="00CE1064" w:rsidRPr="001C5018" w:rsidRDefault="00CE1064" w:rsidP="00B03E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Объективный анализ и анализ ситуации </w:t>
            </w:r>
          </w:p>
          <w:p w14:paraId="5843791E" w14:textId="77777777" w:rsidR="00CE1064" w:rsidRPr="001C5018" w:rsidRDefault="00CE1064" w:rsidP="00B03E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1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Управление проектами для полевых эпидемиологов</w:t>
            </w:r>
          </w:p>
        </w:tc>
      </w:tr>
    </w:tbl>
    <w:p w14:paraId="6B75938F" w14:textId="77777777" w:rsidR="00E60B7C" w:rsidRPr="001C5018" w:rsidRDefault="00E60B7C" w:rsidP="00E60B7C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</w:p>
    <w:p w14:paraId="18AAB9F5" w14:textId="77777777" w:rsidR="006F4CFB" w:rsidRPr="001C5018" w:rsidRDefault="006F4CFB" w:rsidP="006F4CFB">
      <w:pPr>
        <w:shd w:val="clear" w:color="auto" w:fill="FFFFFF"/>
        <w:spacing w:after="0" w:line="235" w:lineRule="atLeast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415"/>
        <w:gridCol w:w="2440"/>
        <w:gridCol w:w="2430"/>
        <w:gridCol w:w="2070"/>
      </w:tblGrid>
      <w:tr w:rsidR="00F7275C" w:rsidRPr="001C5018" w14:paraId="40948D2F" w14:textId="77777777" w:rsidTr="00F7275C">
        <w:tc>
          <w:tcPr>
            <w:tcW w:w="9350" w:type="dxa"/>
            <w:gridSpan w:val="4"/>
            <w:shd w:val="clear" w:color="auto" w:fill="CCFFFF"/>
          </w:tcPr>
          <w:p w14:paraId="68AC99C8" w14:textId="77777777" w:rsidR="00F7275C" w:rsidRPr="001C5018" w:rsidRDefault="00F7275C" w:rsidP="006F4CFB">
            <w:pPr>
              <w:spacing w:line="235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ru-RU"/>
              </w:rPr>
            </w:pPr>
            <w:r w:rsidRPr="001C5018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ru-RU"/>
              </w:rPr>
              <w:t>Обзор расписания FETP-Intermediate для менторов</w:t>
            </w:r>
          </w:p>
        </w:tc>
      </w:tr>
      <w:tr w:rsidR="006F4CFB" w:rsidRPr="001C5018" w14:paraId="7B035F63" w14:textId="77777777" w:rsidTr="00F7275C">
        <w:trPr>
          <w:trHeight w:val="432"/>
        </w:trPr>
        <w:tc>
          <w:tcPr>
            <w:tcW w:w="2415" w:type="dxa"/>
            <w:shd w:val="clear" w:color="auto" w:fill="CCFFFF"/>
          </w:tcPr>
          <w:p w14:paraId="1DF923C3" w14:textId="77777777" w:rsidR="006F4CFB" w:rsidRPr="001C5018" w:rsidRDefault="006F4CFB" w:rsidP="00B03EC6">
            <w:pPr>
              <w:spacing w:line="235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1C50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События</w:t>
            </w:r>
          </w:p>
        </w:tc>
        <w:tc>
          <w:tcPr>
            <w:tcW w:w="2440" w:type="dxa"/>
            <w:shd w:val="clear" w:color="auto" w:fill="CCFFFF"/>
          </w:tcPr>
          <w:p w14:paraId="79DDA197" w14:textId="1D087FF7" w:rsidR="006F4CFB" w:rsidRPr="001C5018" w:rsidRDefault="006F4CFB" w:rsidP="00B03EC6">
            <w:pPr>
              <w:spacing w:line="23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1C50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Даты</w:t>
            </w:r>
            <w:r w:rsidR="001C5018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ka-GE"/>
              </w:rPr>
              <w:t xml:space="preserve"> </w:t>
            </w:r>
            <w:r w:rsidRPr="001C50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проведения</w:t>
            </w:r>
            <w:r w:rsidR="001C5018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ka-GE"/>
              </w:rPr>
              <w:t xml:space="preserve"> </w:t>
            </w:r>
            <w:r w:rsidRPr="001C50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2430" w:type="dxa"/>
            <w:shd w:val="clear" w:color="auto" w:fill="CCFFFF"/>
          </w:tcPr>
          <w:p w14:paraId="468D0F12" w14:textId="77777777" w:rsidR="006F4CFB" w:rsidRPr="001C5018" w:rsidRDefault="006F4CFB" w:rsidP="00B03EC6">
            <w:pPr>
              <w:spacing w:line="23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</w:pPr>
            <w:r w:rsidRPr="001C5018">
              <w:rPr>
                <w:rFonts w:ascii="Times New Roman" w:hAnsi="Times New Roman" w:cs="Times New Roman"/>
                <w:i/>
                <w:iCs/>
                <w:lang w:val="ru-RU"/>
              </w:rPr>
              <w:t>Продолжительность</w:t>
            </w:r>
          </w:p>
        </w:tc>
        <w:tc>
          <w:tcPr>
            <w:tcW w:w="2070" w:type="dxa"/>
            <w:shd w:val="clear" w:color="auto" w:fill="CCFFFF"/>
          </w:tcPr>
          <w:p w14:paraId="2C881110" w14:textId="2DD2FA5A" w:rsidR="006F4CFB" w:rsidRPr="001C5018" w:rsidRDefault="006F4CFB" w:rsidP="00B03EC6">
            <w:pPr>
              <w:spacing w:line="23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</w:pPr>
            <w:r w:rsidRPr="001C5018">
              <w:rPr>
                <w:rFonts w:ascii="Times New Roman" w:hAnsi="Times New Roman" w:cs="Times New Roman"/>
                <w:i/>
                <w:iCs/>
                <w:lang w:val="ru-RU"/>
              </w:rPr>
              <w:t>Место</w:t>
            </w:r>
            <w:r w:rsidR="001C5018">
              <w:rPr>
                <w:rFonts w:cs="Times New Roman"/>
                <w:i/>
                <w:iCs/>
                <w:lang w:val="ka-GE"/>
              </w:rPr>
              <w:t xml:space="preserve"> </w:t>
            </w:r>
            <w:r w:rsidRPr="001C5018">
              <w:rPr>
                <w:rFonts w:ascii="Times New Roman" w:hAnsi="Times New Roman" w:cs="Times New Roman"/>
                <w:i/>
                <w:iCs/>
                <w:lang w:val="ru-RU"/>
              </w:rPr>
              <w:t>проведения</w:t>
            </w:r>
          </w:p>
        </w:tc>
      </w:tr>
      <w:tr w:rsidR="006F4CFB" w:rsidRPr="001C5018" w14:paraId="786C3D5F" w14:textId="77777777" w:rsidTr="00F7275C">
        <w:trPr>
          <w:trHeight w:val="415"/>
        </w:trPr>
        <w:tc>
          <w:tcPr>
            <w:tcW w:w="2415" w:type="dxa"/>
            <w:vAlign w:val="bottom"/>
          </w:tcPr>
          <w:p w14:paraId="4B6F4B3B" w14:textId="77777777" w:rsidR="006F4CFB" w:rsidRPr="001C5018" w:rsidRDefault="006F4CFB" w:rsidP="00B03EC6">
            <w:pPr>
              <w:spacing w:line="235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1C5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Воркшоп 1</w:t>
            </w:r>
          </w:p>
        </w:tc>
        <w:tc>
          <w:tcPr>
            <w:tcW w:w="2440" w:type="dxa"/>
            <w:vAlign w:val="bottom"/>
          </w:tcPr>
          <w:p w14:paraId="07A5F06D" w14:textId="77777777" w:rsidR="006F4CFB" w:rsidRPr="001C5018" w:rsidRDefault="006F4CFB" w:rsidP="00B03EC6">
            <w:pPr>
              <w:spacing w:line="23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1C5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Декабрь, 2022</w:t>
            </w:r>
          </w:p>
        </w:tc>
        <w:tc>
          <w:tcPr>
            <w:tcW w:w="2430" w:type="dxa"/>
          </w:tcPr>
          <w:p w14:paraId="04053ED9" w14:textId="77777777" w:rsidR="006F4CFB" w:rsidRPr="001C5018" w:rsidRDefault="006F4CFB" w:rsidP="00B03EC6">
            <w:pPr>
              <w:spacing w:line="23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 неделя</w:t>
            </w:r>
          </w:p>
        </w:tc>
        <w:tc>
          <w:tcPr>
            <w:tcW w:w="2070" w:type="dxa"/>
          </w:tcPr>
          <w:p w14:paraId="5848B59D" w14:textId="77777777" w:rsidR="006F4CFB" w:rsidRPr="001C5018" w:rsidRDefault="00F7275C" w:rsidP="00B03EC6">
            <w:pPr>
              <w:spacing w:line="23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Грузия </w:t>
            </w:r>
          </w:p>
        </w:tc>
      </w:tr>
      <w:tr w:rsidR="006F4CFB" w:rsidRPr="001C5018" w14:paraId="64C75601" w14:textId="77777777" w:rsidTr="00F7275C">
        <w:trPr>
          <w:trHeight w:val="415"/>
        </w:trPr>
        <w:tc>
          <w:tcPr>
            <w:tcW w:w="2415" w:type="dxa"/>
            <w:vAlign w:val="bottom"/>
          </w:tcPr>
          <w:p w14:paraId="6B7B5095" w14:textId="77777777" w:rsidR="006F4CFB" w:rsidRPr="001C5018" w:rsidRDefault="006F4CFB" w:rsidP="00B03EC6">
            <w:pPr>
              <w:spacing w:line="23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Воркшоп 2</w:t>
            </w:r>
          </w:p>
        </w:tc>
        <w:tc>
          <w:tcPr>
            <w:tcW w:w="2440" w:type="dxa"/>
            <w:vAlign w:val="bottom"/>
          </w:tcPr>
          <w:p w14:paraId="74CF53B2" w14:textId="77777777" w:rsidR="006F4CFB" w:rsidRPr="001C5018" w:rsidRDefault="006F4CFB" w:rsidP="00B03EC6">
            <w:pPr>
              <w:spacing w:line="23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Март, 2023</w:t>
            </w:r>
          </w:p>
        </w:tc>
        <w:tc>
          <w:tcPr>
            <w:tcW w:w="2430" w:type="dxa"/>
          </w:tcPr>
          <w:p w14:paraId="50CABF56" w14:textId="77777777" w:rsidR="006F4CFB" w:rsidRPr="001C5018" w:rsidRDefault="006F4CFB" w:rsidP="00B03EC6">
            <w:pPr>
              <w:spacing w:line="23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 неделя</w:t>
            </w:r>
          </w:p>
        </w:tc>
        <w:tc>
          <w:tcPr>
            <w:tcW w:w="2070" w:type="dxa"/>
          </w:tcPr>
          <w:p w14:paraId="0D1B20D5" w14:textId="77777777" w:rsidR="006F4CFB" w:rsidRPr="001C5018" w:rsidRDefault="00F7275C" w:rsidP="00B03EC6">
            <w:pPr>
              <w:spacing w:line="23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Грузия</w:t>
            </w:r>
          </w:p>
        </w:tc>
      </w:tr>
    </w:tbl>
    <w:p w14:paraId="4E3B6145" w14:textId="77777777" w:rsidR="006F4CFB" w:rsidRPr="001C5018" w:rsidRDefault="006F4CFB" w:rsidP="006F4CFB">
      <w:pPr>
        <w:shd w:val="clear" w:color="auto" w:fill="FFFFFF"/>
        <w:spacing w:after="0" w:line="23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70F6609" w14:textId="77777777" w:rsidR="006F4CFB" w:rsidRPr="001C5018" w:rsidRDefault="006F4CFB" w:rsidP="006F4C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1C5018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Сертификация ментора будет проводиться на основе результатов работы, которые будут оцениваться с учетом выполнения компетенций менторо</w:t>
      </w:r>
      <w:r w:rsidR="0007608F" w:rsidRPr="001C5018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в </w:t>
      </w:r>
      <w:r w:rsidRPr="001C5018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по окончании когорты.</w:t>
      </w:r>
    </w:p>
    <w:p w14:paraId="04CA5C89" w14:textId="77777777" w:rsidR="006F4CFB" w:rsidRPr="001C5018" w:rsidRDefault="006F4CFB" w:rsidP="006F4CFB">
      <w:pPr>
        <w:shd w:val="clear" w:color="auto" w:fill="FFFFFF"/>
        <w:spacing w:after="0" w:line="23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24CB182" w14:textId="1C02ADD1" w:rsidR="00760100" w:rsidRPr="001C5018" w:rsidRDefault="00B22FCD" w:rsidP="0076010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w w:val="95"/>
          <w:sz w:val="24"/>
          <w:szCs w:val="24"/>
          <w:lang w:val="ru-RU"/>
        </w:rPr>
      </w:pPr>
      <w:r w:rsidRPr="001C5018">
        <w:rPr>
          <w:rFonts w:ascii="Times New Roman" w:hAnsi="Times New Roman" w:cs="Times New Roman"/>
          <w:b/>
          <w:bCs/>
          <w:w w:val="95"/>
          <w:sz w:val="24"/>
          <w:szCs w:val="24"/>
          <w:lang w:val="ru-RU"/>
        </w:rPr>
        <w:t>Процедуры</w:t>
      </w:r>
      <w:r w:rsidR="001C5018">
        <w:rPr>
          <w:rFonts w:cs="Times New Roman"/>
          <w:b/>
          <w:bCs/>
          <w:w w:val="95"/>
          <w:sz w:val="24"/>
          <w:szCs w:val="24"/>
          <w:lang w:val="ka-GE"/>
        </w:rPr>
        <w:t xml:space="preserve"> </w:t>
      </w:r>
      <w:r w:rsidRPr="001C5018">
        <w:rPr>
          <w:rFonts w:ascii="Times New Roman" w:hAnsi="Times New Roman" w:cs="Times New Roman"/>
          <w:b/>
          <w:bCs/>
          <w:w w:val="95"/>
          <w:sz w:val="24"/>
          <w:szCs w:val="24"/>
          <w:lang w:val="ru-RU"/>
        </w:rPr>
        <w:t>отбора</w:t>
      </w:r>
      <w:r w:rsidR="001C5018">
        <w:rPr>
          <w:rFonts w:cs="Times New Roman"/>
          <w:b/>
          <w:bCs/>
          <w:w w:val="95"/>
          <w:sz w:val="24"/>
          <w:szCs w:val="24"/>
          <w:lang w:val="ka-GE"/>
        </w:rPr>
        <w:t xml:space="preserve"> </w:t>
      </w:r>
      <w:r w:rsidRPr="001C5018">
        <w:rPr>
          <w:rFonts w:ascii="Times New Roman" w:hAnsi="Times New Roman" w:cs="Times New Roman"/>
          <w:b/>
          <w:bCs/>
          <w:w w:val="95"/>
          <w:sz w:val="24"/>
          <w:szCs w:val="24"/>
          <w:lang w:val="ru-RU"/>
        </w:rPr>
        <w:t>менторов</w:t>
      </w:r>
    </w:p>
    <w:p w14:paraId="3342BBD8" w14:textId="77777777" w:rsidR="00B22FCD" w:rsidRPr="001C5018" w:rsidRDefault="00B22FCD" w:rsidP="0076010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w w:val="95"/>
          <w:sz w:val="24"/>
          <w:szCs w:val="24"/>
          <w:lang w:val="ru-RU"/>
        </w:rPr>
      </w:pPr>
    </w:p>
    <w:p w14:paraId="222D0B5D" w14:textId="6A21E73E" w:rsidR="000965C2" w:rsidRPr="001C5018" w:rsidRDefault="00B22FCD" w:rsidP="000965C2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bookmarkStart w:id="2" w:name="_Hlk112759622"/>
      <w:r w:rsidRPr="001C5018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Кандидаты должны заполнить онлайн-анкету</w:t>
      </w:r>
      <w:r w:rsidR="001C5018">
        <w:rPr>
          <w:rFonts w:eastAsia="Times New Roman" w:cs="Times New Roman"/>
          <w:color w:val="222222"/>
          <w:sz w:val="24"/>
          <w:szCs w:val="24"/>
          <w:lang w:val="ka-GE"/>
        </w:rPr>
        <w:t xml:space="preserve"> </w:t>
      </w:r>
      <w:r w:rsidR="006F4CFB" w:rsidRPr="001C5018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и представить дополнительные документы</w:t>
      </w:r>
      <w:r w:rsidRPr="001C5018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. Крайний срок подачи заявки -</w:t>
      </w:r>
      <w:r w:rsidR="00831BC5" w:rsidRPr="001C501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val="ru-RU"/>
        </w:rPr>
        <w:t>30 Октября 2022 года</w:t>
      </w:r>
      <w:r w:rsidR="00831BC5" w:rsidRPr="001C5018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.</w:t>
      </w:r>
      <w:bookmarkStart w:id="3" w:name="_Hlk112758827"/>
    </w:p>
    <w:p w14:paraId="3519A39C" w14:textId="77777777" w:rsidR="000965C2" w:rsidRPr="001C5018" w:rsidRDefault="006F4CFB" w:rsidP="000965C2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rPr>
          <w:rStyle w:val="Hyperlink"/>
          <w:rFonts w:ascii="Times New Roman" w:eastAsia="Times New Roman" w:hAnsi="Times New Roman" w:cs="Times New Roman"/>
          <w:color w:val="222222"/>
          <w:sz w:val="24"/>
          <w:szCs w:val="24"/>
          <w:u w:val="none"/>
          <w:lang w:val="ru-RU"/>
        </w:rPr>
      </w:pPr>
      <w:r w:rsidRPr="001C5018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Кандидат должен заполнить форму заявки, доступную по следующей ссылке</w:t>
      </w:r>
      <w:hyperlink r:id="rId7" w:tgtFrame="_blank" w:history="1">
        <w:r w:rsidR="000965C2" w:rsidRPr="001C5018">
          <w:rPr>
            <w:rStyle w:val="Hyperlink"/>
            <w:rFonts w:ascii="Times New Roman" w:hAnsi="Times New Roman"/>
            <w:color w:val="1155CC"/>
            <w:sz w:val="24"/>
            <w:shd w:val="clear" w:color="auto" w:fill="FFFFFF"/>
            <w:lang w:val="ru-RU"/>
          </w:rPr>
          <w:t>https://www.surveymonkey.com/r/FETP_I_Application</w:t>
        </w:r>
      </w:hyperlink>
      <w:bookmarkStart w:id="4" w:name="_Hlk111104752"/>
    </w:p>
    <w:p w14:paraId="33A673AF" w14:textId="72E8FA76" w:rsidR="006F4CFB" w:rsidRPr="001C5018" w:rsidRDefault="006F4CFB" w:rsidP="000965C2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1C5018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Загрузить</w:t>
      </w:r>
      <w:r w:rsidR="001C5018">
        <w:rPr>
          <w:rFonts w:eastAsia="Times New Roman" w:cs="Times New Roman"/>
          <w:color w:val="222222"/>
          <w:sz w:val="24"/>
          <w:szCs w:val="24"/>
          <w:lang w:val="ka-GE"/>
        </w:rPr>
        <w:t xml:space="preserve"> </w:t>
      </w:r>
      <w:r w:rsidRPr="001C5018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следующие</w:t>
      </w:r>
      <w:r w:rsidR="001C5018">
        <w:rPr>
          <w:rFonts w:eastAsia="Times New Roman" w:cs="Times New Roman"/>
          <w:color w:val="222222"/>
          <w:sz w:val="24"/>
          <w:szCs w:val="24"/>
          <w:lang w:val="ka-GE"/>
        </w:rPr>
        <w:t xml:space="preserve"> </w:t>
      </w:r>
      <w:r w:rsidRPr="001C5018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документы</w:t>
      </w:r>
      <w:bookmarkEnd w:id="4"/>
    </w:p>
    <w:p w14:paraId="13B0DC84" w14:textId="77777777" w:rsidR="006F4CFB" w:rsidRPr="001C5018" w:rsidRDefault="006F4CFB" w:rsidP="006F4CFB">
      <w:pPr>
        <w:pStyle w:val="ListParagraph"/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1C5018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Резюме (Curriculum vitae) </w:t>
      </w:r>
    </w:p>
    <w:p w14:paraId="03086290" w14:textId="77777777" w:rsidR="006F4CFB" w:rsidRPr="001C5018" w:rsidRDefault="006F4CFB" w:rsidP="006F4CFB">
      <w:pPr>
        <w:pStyle w:val="ListParagraph"/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1C5018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Подтверждение профессиональной лицензии и ученых степеней.</w:t>
      </w:r>
    </w:p>
    <w:p w14:paraId="73B9E109" w14:textId="77777777" w:rsidR="006F4CFB" w:rsidRPr="001C5018" w:rsidRDefault="006F4CFB" w:rsidP="006F4CFB">
      <w:pPr>
        <w:pStyle w:val="ListParagraph"/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1C5018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Рекомендательные письма от лиц, имеющих непосредственное отношение к профессиональной карьере кандидатов и/или от руководителей органа власти, учреждения, организации или предприятия, где работают кандидаты. </w:t>
      </w:r>
    </w:p>
    <w:p w14:paraId="3CFB155A" w14:textId="77777777" w:rsidR="006F4CFB" w:rsidRPr="001C5018" w:rsidRDefault="006F4CFB" w:rsidP="006F4CFB">
      <w:pPr>
        <w:pStyle w:val="ListParagraph"/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1C5018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Мотивационное письмо (не более 1 страницы/800 слов) об участии в FETP, отражающее следующие моменты: </w:t>
      </w:r>
    </w:p>
    <w:p w14:paraId="076EEAA7" w14:textId="77777777" w:rsidR="006F4CFB" w:rsidRPr="001C5018" w:rsidRDefault="006F4CFB" w:rsidP="006F4CFB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1C5018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В чем заключается ваша мотивация участвовать в программе в качестве ментора?</w:t>
      </w:r>
    </w:p>
    <w:p w14:paraId="452CAAAF" w14:textId="77777777" w:rsidR="006F4CFB" w:rsidRPr="001C5018" w:rsidRDefault="006F4CFB" w:rsidP="006F4CFB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1C5018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Каким образом ваше образование и профессиональный опыт подготовили и побудили вас стать ментором в FETP?</w:t>
      </w:r>
    </w:p>
    <w:p w14:paraId="5D9CE73F" w14:textId="77777777" w:rsidR="006F4CFB" w:rsidRPr="001C5018" w:rsidRDefault="006F4CFB" w:rsidP="006F4CFB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1C5018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lastRenderedPageBreak/>
        <w:t>Каковы ваши профессиональные цели и видение развития вашей карьеры в ближайшие годы?</w:t>
      </w:r>
    </w:p>
    <w:bookmarkEnd w:id="3"/>
    <w:p w14:paraId="67603666" w14:textId="77777777" w:rsidR="006F4CFB" w:rsidRPr="001C5018" w:rsidRDefault="006F4CFB" w:rsidP="006F4CFB">
      <w:pPr>
        <w:spacing w:after="0" w:line="240" w:lineRule="auto"/>
        <w:rPr>
          <w:rFonts w:ascii="Sylfaen" w:hAnsi="Sylfaen"/>
          <w:lang w:val="ru-RU"/>
        </w:rPr>
      </w:pPr>
    </w:p>
    <w:p w14:paraId="7113D113" w14:textId="77777777" w:rsidR="006F4CFB" w:rsidRPr="001C5018" w:rsidRDefault="006F4CFB" w:rsidP="006F4CFB">
      <w:pPr>
        <w:spacing w:line="240" w:lineRule="auto"/>
        <w:rPr>
          <w:rFonts w:ascii="Sylfaen" w:hAnsi="Sylfaen"/>
          <w:i/>
          <w:lang w:val="ru-RU"/>
        </w:rPr>
      </w:pPr>
    </w:p>
    <w:p w14:paraId="2048C6EE" w14:textId="77777777" w:rsidR="006F4CFB" w:rsidRPr="001C5018" w:rsidRDefault="006F4CFB" w:rsidP="006F4C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</w:p>
    <w:p w14:paraId="23046A36" w14:textId="67DE954C" w:rsidR="000965C2" w:rsidRPr="001C5018" w:rsidRDefault="000965C2" w:rsidP="000965C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w w:val="95"/>
          <w:sz w:val="24"/>
          <w:szCs w:val="24"/>
          <w:lang w:val="ru-RU"/>
        </w:rPr>
      </w:pPr>
      <w:r w:rsidRPr="001C5018">
        <w:rPr>
          <w:rFonts w:ascii="Times New Roman" w:hAnsi="Times New Roman" w:cs="Times New Roman"/>
          <w:b/>
          <w:bCs/>
          <w:w w:val="95"/>
          <w:sz w:val="24"/>
          <w:szCs w:val="24"/>
          <w:lang w:val="ru-RU"/>
        </w:rPr>
        <w:t>Сроки</w:t>
      </w:r>
      <w:r w:rsidR="001C5018">
        <w:rPr>
          <w:rFonts w:cs="Times New Roman"/>
          <w:b/>
          <w:bCs/>
          <w:w w:val="95"/>
          <w:sz w:val="24"/>
          <w:szCs w:val="24"/>
          <w:lang w:val="ka-GE"/>
        </w:rPr>
        <w:t xml:space="preserve"> </w:t>
      </w:r>
      <w:r w:rsidRPr="001C5018">
        <w:rPr>
          <w:rFonts w:ascii="Times New Roman" w:hAnsi="Times New Roman" w:cs="Times New Roman"/>
          <w:b/>
          <w:bCs/>
          <w:w w:val="95"/>
          <w:sz w:val="24"/>
          <w:szCs w:val="24"/>
          <w:lang w:val="ru-RU"/>
        </w:rPr>
        <w:t>отбора</w:t>
      </w:r>
      <w:r w:rsidR="001C5018">
        <w:rPr>
          <w:rFonts w:cs="Times New Roman"/>
          <w:b/>
          <w:bCs/>
          <w:w w:val="95"/>
          <w:sz w:val="24"/>
          <w:szCs w:val="24"/>
          <w:lang w:val="ka-GE"/>
        </w:rPr>
        <w:t xml:space="preserve"> </w:t>
      </w:r>
      <w:r w:rsidRPr="001C5018">
        <w:rPr>
          <w:rFonts w:ascii="Times New Roman" w:hAnsi="Times New Roman" w:cs="Times New Roman"/>
          <w:b/>
          <w:bCs/>
          <w:w w:val="95"/>
          <w:sz w:val="24"/>
          <w:szCs w:val="24"/>
          <w:lang w:val="ru-RU"/>
        </w:rPr>
        <w:t>менторов</w:t>
      </w:r>
    </w:p>
    <w:p w14:paraId="7B6B539C" w14:textId="77777777" w:rsidR="006F4CFB" w:rsidRPr="001C5018" w:rsidRDefault="006F4CFB" w:rsidP="006F4C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</w:p>
    <w:p w14:paraId="5F737823" w14:textId="77777777" w:rsidR="006F4CFB" w:rsidRPr="001C5018" w:rsidRDefault="006F4CFB" w:rsidP="006F4C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</w:p>
    <w:p w14:paraId="6BD4C947" w14:textId="77777777" w:rsidR="00B22FCD" w:rsidRPr="001C5018" w:rsidRDefault="00B22FCD" w:rsidP="000965C2">
      <w:pPr>
        <w:pStyle w:val="ListParagraph"/>
        <w:numPr>
          <w:ilvl w:val="0"/>
          <w:numId w:val="3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1C5018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Кандидаты будут проинформированы по электронной почте о получении заявки. </w:t>
      </w:r>
    </w:p>
    <w:p w14:paraId="5D3A9E94" w14:textId="214CB85C" w:rsidR="00B22FCD" w:rsidRPr="001C5018" w:rsidRDefault="00B22FCD" w:rsidP="000965C2">
      <w:pPr>
        <w:pStyle w:val="ListParagraph"/>
        <w:numPr>
          <w:ilvl w:val="0"/>
          <w:numId w:val="3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1C5018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Отобранные </w:t>
      </w:r>
      <w:r w:rsidR="00831BC5" w:rsidRPr="001C5018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для </w:t>
      </w:r>
      <w:r w:rsidR="001C5018" w:rsidRPr="001C5018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собеседования</w:t>
      </w:r>
      <w:r w:rsidR="00831BC5" w:rsidRPr="001C5018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</w:t>
      </w:r>
      <w:r w:rsidRPr="001C5018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кандидаты будут проинформированы лично или по телефону не позднее </w:t>
      </w:r>
      <w:r w:rsidR="000965C2" w:rsidRPr="001C501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val="ru-RU"/>
        </w:rPr>
        <w:t>4</w:t>
      </w:r>
      <w:r w:rsidR="00831BC5" w:rsidRPr="001C501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val="ru-RU"/>
        </w:rPr>
        <w:t xml:space="preserve"> Ноября</w:t>
      </w:r>
      <w:r w:rsidR="00053B5C" w:rsidRPr="001C501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val="ru-RU"/>
        </w:rPr>
        <w:t xml:space="preserve"> 2022 года</w:t>
      </w:r>
      <w:r w:rsidRPr="001C5018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.</w:t>
      </w:r>
    </w:p>
    <w:p w14:paraId="2CE28249" w14:textId="77777777" w:rsidR="00B22FCD" w:rsidRPr="001C5018" w:rsidRDefault="00B22FCD" w:rsidP="000965C2">
      <w:pPr>
        <w:pStyle w:val="ListParagraph"/>
        <w:numPr>
          <w:ilvl w:val="0"/>
          <w:numId w:val="3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1C5018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Кандидатам будет предложен письменный онлайн тест на знание языка (русский/английский)</w:t>
      </w:r>
      <w:r w:rsidR="000965C2" w:rsidRPr="001C5018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в течение </w:t>
      </w:r>
      <w:r w:rsidR="000965C2" w:rsidRPr="001C501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val="ru-RU"/>
        </w:rPr>
        <w:t>7-9 Ноября 2022 года</w:t>
      </w:r>
      <w:r w:rsidR="000965C2" w:rsidRPr="001C5018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.</w:t>
      </w:r>
    </w:p>
    <w:p w14:paraId="08AD014A" w14:textId="77777777" w:rsidR="005C523E" w:rsidRPr="001C5018" w:rsidRDefault="00B22FCD" w:rsidP="000965C2">
      <w:pPr>
        <w:pStyle w:val="ListParagraph"/>
        <w:numPr>
          <w:ilvl w:val="0"/>
          <w:numId w:val="3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val="ru-RU"/>
        </w:rPr>
      </w:pPr>
      <w:r w:rsidRPr="001C5018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Собеседования с отобранными кандидатами будут проведены в период с </w:t>
      </w:r>
      <w:r w:rsidR="000965C2" w:rsidRPr="001C501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val="ru-RU"/>
        </w:rPr>
        <w:t>10</w:t>
      </w:r>
      <w:r w:rsidR="005C523E" w:rsidRPr="001C501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val="ru-RU"/>
        </w:rPr>
        <w:t xml:space="preserve"> по 1</w:t>
      </w:r>
      <w:r w:rsidR="000965C2" w:rsidRPr="001C501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val="ru-RU"/>
        </w:rPr>
        <w:t>7</w:t>
      </w:r>
      <w:r w:rsidR="005C523E" w:rsidRPr="001C501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val="ru-RU"/>
        </w:rPr>
        <w:t xml:space="preserve"> Ноября 2022 года. </w:t>
      </w:r>
    </w:p>
    <w:p w14:paraId="70173465" w14:textId="77777777" w:rsidR="00B22FCD" w:rsidRPr="001C5018" w:rsidRDefault="00B22FCD" w:rsidP="000965C2">
      <w:pPr>
        <w:pStyle w:val="ListParagraph"/>
        <w:numPr>
          <w:ilvl w:val="0"/>
          <w:numId w:val="3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val="ru-RU"/>
        </w:rPr>
      </w:pPr>
      <w:r w:rsidRPr="001C5018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По результатам собеседования отобранным кандидатам будет предложено пройти </w:t>
      </w:r>
      <w:r w:rsidR="00B1662F" w:rsidRPr="001C5018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Вступительный Т</w:t>
      </w:r>
      <w:r w:rsidRPr="001C5018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ест на </w:t>
      </w:r>
      <w:r w:rsidR="00B1662F" w:rsidRPr="001C5018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К</w:t>
      </w:r>
      <w:r w:rsidRPr="001C5018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омпетен</w:t>
      </w:r>
      <w:r w:rsidR="00B1662F" w:rsidRPr="001C5018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ции</w:t>
      </w:r>
      <w:r w:rsidRPr="001C5018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для оценки владения основными компетенциями, требуемыми ментором. Продолжительность теста - около часа</w:t>
      </w:r>
      <w:r w:rsidR="000965C2" w:rsidRPr="001C501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val="ru-RU"/>
        </w:rPr>
        <w:t>21 Ноября, 2022 года.</w:t>
      </w:r>
    </w:p>
    <w:p w14:paraId="4541EF97" w14:textId="58FF97F9" w:rsidR="00EC7BCA" w:rsidRPr="001C5018" w:rsidRDefault="00B22FCD" w:rsidP="000965C2">
      <w:pPr>
        <w:pStyle w:val="ListParagraph"/>
        <w:numPr>
          <w:ilvl w:val="0"/>
          <w:numId w:val="3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1C5018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Окончательный отбор будет производиться на основании </w:t>
      </w:r>
      <w:r w:rsidR="00B1662F" w:rsidRPr="001C5018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результатов Языкового Теста и Вступительного Теста на Компетенции, </w:t>
      </w:r>
      <w:r w:rsidRPr="001C5018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резюме и </w:t>
      </w:r>
      <w:r w:rsidR="001C5018" w:rsidRPr="001C5018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собеседования</w:t>
      </w:r>
      <w:r w:rsidRPr="001C5018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с кандидатами</w:t>
      </w:r>
      <w:r w:rsidR="008F6FE5" w:rsidRPr="001C5018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до </w:t>
      </w:r>
      <w:r w:rsidR="000965C2" w:rsidRPr="001C501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val="ru-RU"/>
        </w:rPr>
        <w:t xml:space="preserve">23 Ноября </w:t>
      </w:r>
      <w:r w:rsidR="00EC7BCA" w:rsidRPr="001C501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val="ru-RU"/>
        </w:rPr>
        <w:t>2022 года</w:t>
      </w:r>
      <w:r w:rsidR="00EC7BCA" w:rsidRPr="001C5018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.</w:t>
      </w:r>
    </w:p>
    <w:p w14:paraId="0D915916" w14:textId="77777777" w:rsidR="00FD173D" w:rsidRPr="001C5018" w:rsidRDefault="00B22FCD" w:rsidP="000965C2">
      <w:pPr>
        <w:pStyle w:val="ListParagraph"/>
        <w:numPr>
          <w:ilvl w:val="0"/>
          <w:numId w:val="3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1C5018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Кандидаты будут проинформированы </w:t>
      </w:r>
      <w:r w:rsidR="000A2703" w:rsidRPr="001C5018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официальным письмом и по электронной </w:t>
      </w:r>
      <w:r w:rsidRPr="001C5018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о принятии или отказе в приеме в </w:t>
      </w:r>
      <w:r w:rsidR="00FD173D" w:rsidRPr="001C5018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Когорту 2022-2023</w:t>
      </w:r>
      <w:r w:rsidR="000965C2" w:rsidRPr="001C5018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до 5 декабря, 2022</w:t>
      </w:r>
      <w:r w:rsidR="00561227" w:rsidRPr="001C5018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.</w:t>
      </w:r>
    </w:p>
    <w:p w14:paraId="1C1363AE" w14:textId="77777777" w:rsidR="00B22FCD" w:rsidRPr="001C5018" w:rsidRDefault="00B22FCD" w:rsidP="000965C2">
      <w:pPr>
        <w:pStyle w:val="ListParagraph"/>
        <w:shd w:val="clear" w:color="auto" w:fill="FFFFFF"/>
        <w:spacing w:after="0" w:line="240" w:lineRule="auto"/>
        <w:ind w:left="1080"/>
        <w:rPr>
          <w:rFonts w:ascii="Times New Roman" w:hAnsi="Times New Roman" w:cs="Times New Roman"/>
          <w:w w:val="95"/>
          <w:sz w:val="24"/>
          <w:szCs w:val="24"/>
          <w:lang w:val="ru-RU"/>
        </w:rPr>
      </w:pPr>
    </w:p>
    <w:bookmarkEnd w:id="2"/>
    <w:p w14:paraId="2EE3D704" w14:textId="77777777" w:rsidR="00EC4A72" w:rsidRPr="001C5018" w:rsidRDefault="00EC4A72" w:rsidP="0076010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w w:val="95"/>
          <w:sz w:val="24"/>
          <w:szCs w:val="24"/>
          <w:lang w:val="ru-RU"/>
        </w:rPr>
      </w:pPr>
    </w:p>
    <w:p w14:paraId="75BC6EE5" w14:textId="77777777" w:rsidR="00ED16B2" w:rsidRPr="001C5018" w:rsidRDefault="00BA1869" w:rsidP="00BA1869">
      <w:pPr>
        <w:shd w:val="clear" w:color="auto" w:fill="FFFFFF"/>
        <w:spacing w:after="0" w:line="240" w:lineRule="auto"/>
        <w:rPr>
          <w:rFonts w:ascii="Sylfaen" w:eastAsia="Times New Roman" w:hAnsi="Sylfaen" w:cs="Times New Roman"/>
          <w:color w:val="222222"/>
          <w:sz w:val="24"/>
          <w:szCs w:val="24"/>
          <w:lang w:val="ru-RU"/>
        </w:rPr>
      </w:pPr>
      <w:r w:rsidRPr="001C5018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Проезд и проживание будут координироваться и финансироваться программой EECA FETP-I. </w:t>
      </w:r>
    </w:p>
    <w:p w14:paraId="58F73B1B" w14:textId="77777777" w:rsidR="001D7321" w:rsidRPr="001C5018" w:rsidRDefault="001D7321" w:rsidP="00BA1869">
      <w:pPr>
        <w:shd w:val="clear" w:color="auto" w:fill="FFFFFF"/>
        <w:spacing w:after="0" w:line="240" w:lineRule="auto"/>
        <w:rPr>
          <w:rFonts w:ascii="Sylfaen" w:eastAsia="Times New Roman" w:hAnsi="Sylfaen" w:cs="Times New Roman"/>
          <w:color w:val="222222"/>
          <w:sz w:val="24"/>
          <w:szCs w:val="24"/>
          <w:lang w:val="ru-RU"/>
        </w:rPr>
      </w:pPr>
    </w:p>
    <w:p w14:paraId="1FA354A6" w14:textId="77777777" w:rsidR="001D7321" w:rsidRPr="001C5018" w:rsidRDefault="001D7321" w:rsidP="001D73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</w:p>
    <w:p w14:paraId="57F335FA" w14:textId="31D6DD3A" w:rsidR="001D7321" w:rsidRPr="001C5018" w:rsidRDefault="001D7321" w:rsidP="001D73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1C501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  <w:t>Восточно-Европейская и Южно-</w:t>
      </w:r>
      <w:r w:rsidR="001C5018" w:rsidRPr="001C501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  <w:t>Кавказская</w:t>
      </w:r>
      <w:r w:rsidRPr="001C501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  <w:t xml:space="preserve"> Программа Обучения Полевой Эпидемиологии</w:t>
      </w:r>
      <w:r w:rsidRPr="001C5018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(</w:t>
      </w:r>
      <w:r w:rsidRPr="001C501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  <w:t>EECA FETP-I</w:t>
      </w:r>
      <w:r w:rsidRPr="001C5018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) </w:t>
      </w:r>
      <w:proofErr w:type="gramStart"/>
      <w:r w:rsidRPr="001C5018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- это</w:t>
      </w:r>
      <w:proofErr w:type="gramEnd"/>
      <w:r w:rsidRPr="001C5018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программа обучения без отрыва от работы для специалистов в области общественного здравоохранения и ветеринаров. Программа состоит из пяти 1-2-недельных дидактических семинаров в Грузии, сопровождаемых</w:t>
      </w:r>
      <w:r w:rsidR="001C5018">
        <w:rPr>
          <w:rFonts w:eastAsia="Times New Roman" w:cs="Times New Roman"/>
          <w:color w:val="222222"/>
          <w:sz w:val="24"/>
          <w:szCs w:val="24"/>
          <w:lang w:val="ka-GE"/>
        </w:rPr>
        <w:t xml:space="preserve"> </w:t>
      </w:r>
      <w:r w:rsidRPr="001C5018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полевыми работами в стране проживания резидентов под наставлением менторов. Предполагается, что во время программы резиденты будут продолжать работать на своей постоянной работе. Программа обучения рассчитана на 10 месяцев и будет проводиться на русском и английском языках.</w:t>
      </w:r>
    </w:p>
    <w:p w14:paraId="286A9136" w14:textId="77777777" w:rsidR="001D7321" w:rsidRPr="001C5018" w:rsidRDefault="001D7321" w:rsidP="001D73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</w:p>
    <w:p w14:paraId="1B5192D8" w14:textId="77777777" w:rsidR="001D7321" w:rsidRPr="001C5018" w:rsidRDefault="001D7321" w:rsidP="001D73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1C5018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Основными целями программы являются:</w:t>
      </w:r>
    </w:p>
    <w:p w14:paraId="237B3439" w14:textId="77777777" w:rsidR="001D7321" w:rsidRPr="001C5018" w:rsidRDefault="001D7321" w:rsidP="001D7321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1C5018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Предоставление необходимых услуг здравоохранения стране путем </w:t>
      </w:r>
      <w:r w:rsidRPr="001C501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  <w:t>усиления:</w:t>
      </w:r>
    </w:p>
    <w:p w14:paraId="488F3AAF" w14:textId="77777777" w:rsidR="001D7321" w:rsidRPr="001C5018" w:rsidRDefault="001D7321" w:rsidP="001D7321">
      <w:pPr>
        <w:pStyle w:val="ListParagraph"/>
        <w:numPr>
          <w:ilvl w:val="1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1C501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  <w:t xml:space="preserve">Реагирования на острые проблемы, </w:t>
      </w:r>
      <w:r w:rsidRPr="001C5018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такие как вспышки заболеваний и природные и антропогенные катастрофы</w:t>
      </w:r>
    </w:p>
    <w:p w14:paraId="39CB2C75" w14:textId="77777777" w:rsidR="001D7321" w:rsidRPr="001C5018" w:rsidRDefault="001D7321" w:rsidP="001D7321">
      <w:pPr>
        <w:pStyle w:val="ListParagraph"/>
        <w:numPr>
          <w:ilvl w:val="1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1C501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  <w:lastRenderedPageBreak/>
        <w:t xml:space="preserve">Систем эпиднадзора - </w:t>
      </w:r>
      <w:r w:rsidRPr="001C5018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путем проведения оценок, управления текущими или новыми системами эпиднадзора и обучения местного медицинского персонала</w:t>
      </w:r>
    </w:p>
    <w:p w14:paraId="42755906" w14:textId="77777777" w:rsidR="001D7321" w:rsidRPr="001C5018" w:rsidRDefault="001D7321" w:rsidP="001D7321">
      <w:pPr>
        <w:pStyle w:val="ListParagraph"/>
        <w:numPr>
          <w:ilvl w:val="1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1C501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  <w:t xml:space="preserve">Потенциала и инфраструктуры систем общественного здравоохранения </w:t>
      </w:r>
      <w:r w:rsidRPr="001C5018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страны</w:t>
      </w:r>
    </w:p>
    <w:p w14:paraId="2AE510D3" w14:textId="77777777" w:rsidR="001D7321" w:rsidRPr="001C5018" w:rsidRDefault="001D7321" w:rsidP="001D7321">
      <w:pPr>
        <w:pStyle w:val="ListParagraph"/>
        <w:numPr>
          <w:ilvl w:val="1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1C501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  <w:t xml:space="preserve">Научного обоснования программ и политических решений </w:t>
      </w:r>
      <w:r w:rsidRPr="001C5018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по профилактике и контролю заболеваний и состояний - ключ к воздействию на общественное здравоохранение</w:t>
      </w:r>
    </w:p>
    <w:p w14:paraId="30C339BB" w14:textId="77777777" w:rsidR="001D7321" w:rsidRPr="001C5018" w:rsidRDefault="001D7321" w:rsidP="001D7321">
      <w:pPr>
        <w:pStyle w:val="ListParagraph"/>
        <w:numPr>
          <w:ilvl w:val="1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1C501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  <w:t xml:space="preserve">Распространения </w:t>
      </w:r>
      <w:r w:rsidRPr="001C5018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эпидемиологической информации путем внесения вклада в национальный эпидемиологический бюллетень, публикации журнальных статей и представления данных эпиднадзора лицам, принимающим решения</w:t>
      </w:r>
    </w:p>
    <w:p w14:paraId="4C8A94EC" w14:textId="4DDD134D" w:rsidR="001D7321" w:rsidRPr="001C5018" w:rsidRDefault="001C5018" w:rsidP="001D7321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1C5018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Усиление</w:t>
      </w:r>
      <w:r w:rsidR="001D7321" w:rsidRPr="001C5018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обмена информацией между странами для предотвращения широкого распространения вспышек заболеваний </w:t>
      </w:r>
    </w:p>
    <w:p w14:paraId="7B800157" w14:textId="77777777" w:rsidR="001D7321" w:rsidRPr="001C5018" w:rsidRDefault="001D7321" w:rsidP="001D7321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1C5018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Подготовка кадров специалистов в области общественного здравоохранения, которые работают над приоритетными проблемами в стране</w:t>
      </w:r>
    </w:p>
    <w:p w14:paraId="78C05E1D" w14:textId="77777777" w:rsidR="001D7321" w:rsidRPr="001C5018" w:rsidRDefault="001D7321" w:rsidP="001D73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</w:p>
    <w:p w14:paraId="06E773F4" w14:textId="2ABEC782" w:rsidR="001D7321" w:rsidRPr="001C5018" w:rsidRDefault="001D7321" w:rsidP="001D7321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bookmarkStart w:id="5" w:name="_Hlk112759154"/>
      <w:r w:rsidRPr="001C5018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Главный принцип FETP - использование доказательных данных для достижения целей общественного здравоохранения. FETP знакомит с международными стандартами эпидемиологии </w:t>
      </w:r>
      <w:r w:rsidR="001C5018" w:rsidRPr="001C5018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и развить</w:t>
      </w:r>
      <w:r w:rsidRPr="001C5018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мышление, основанное на доказательствах, чтобы резиденты приобрели способность подкреплять аргументы убедительными доказательствами и воздействовать на людей прогрессивными способами. FETP формирует единообразный образ мышления специалистов в области общественного здравоохранения с разным образованием и опытом, способствует сотрудничеству между ведомствами и помогает резидентам выполнять свою работу с высокой эффективностью. </w:t>
      </w:r>
    </w:p>
    <w:p w14:paraId="7857FD07" w14:textId="77777777" w:rsidR="001D7321" w:rsidRPr="001C5018" w:rsidRDefault="001D7321" w:rsidP="001D73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1C5018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Когорта из 20 резидентов, по четыре резидента от каждой страны, набираются ежегодно. Они избираются как из Министерства здравоохранения, так и из Министерства сельского хозяйства для реализации подхода "Единое здоровье". </w:t>
      </w:r>
    </w:p>
    <w:p w14:paraId="6292E7E2" w14:textId="77777777" w:rsidR="001D7321" w:rsidRPr="001C5018" w:rsidRDefault="001D7321" w:rsidP="001D7321">
      <w:pPr>
        <w:shd w:val="clear" w:color="auto" w:fill="FFFFFF"/>
        <w:spacing w:after="0" w:line="235" w:lineRule="atLeast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</w:pPr>
    </w:p>
    <w:p w14:paraId="38D6AA22" w14:textId="77777777" w:rsidR="001D7321" w:rsidRPr="001C5018" w:rsidRDefault="001D7321" w:rsidP="001D73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bookmarkStart w:id="6" w:name="_Hlk112759217"/>
      <w:bookmarkEnd w:id="5"/>
      <w:r w:rsidRPr="001C5018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Семинары включают учебные курсы по эпиднадзору за общественным здравоохранением, базовой и продвинутой эпидемиологии, коммуникации в сфере общественного здравоохранения, составлению технических отчетов, анализу данных с использованием статистической программы и презентации полевого исследования.</w:t>
      </w:r>
    </w:p>
    <w:p w14:paraId="1E49BCCF" w14:textId="77777777" w:rsidR="001D7321" w:rsidRPr="001C5018" w:rsidRDefault="001D7321" w:rsidP="001D73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</w:p>
    <w:p w14:paraId="0DDD1E9B" w14:textId="77777777" w:rsidR="001D7321" w:rsidRPr="001C5018" w:rsidRDefault="001D7321" w:rsidP="001D732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2245"/>
        <w:gridCol w:w="7470"/>
      </w:tblGrid>
      <w:tr w:rsidR="001D7321" w:rsidRPr="001C5018" w14:paraId="4E0F0FE0" w14:textId="77777777" w:rsidTr="00B64149">
        <w:tc>
          <w:tcPr>
            <w:tcW w:w="9715" w:type="dxa"/>
            <w:gridSpan w:val="2"/>
            <w:shd w:val="clear" w:color="auto" w:fill="FFCCFF"/>
          </w:tcPr>
          <w:p w14:paraId="76EBC5C5" w14:textId="6EDD69EA" w:rsidR="001D7321" w:rsidRPr="001C5018" w:rsidRDefault="001D7321" w:rsidP="00B6414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1C50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Дидактические</w:t>
            </w:r>
            <w:r w:rsidR="001C501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ka-GE"/>
              </w:rPr>
              <w:t xml:space="preserve"> </w:t>
            </w:r>
            <w:r w:rsidRPr="001C50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Курсы</w:t>
            </w:r>
          </w:p>
        </w:tc>
      </w:tr>
      <w:tr w:rsidR="001D7321" w:rsidRPr="001C5018" w14:paraId="657B2CAF" w14:textId="77777777" w:rsidTr="00B64149">
        <w:tc>
          <w:tcPr>
            <w:tcW w:w="2245" w:type="dxa"/>
            <w:shd w:val="clear" w:color="auto" w:fill="FFCCFF"/>
          </w:tcPr>
          <w:p w14:paraId="32E0E136" w14:textId="77777777" w:rsidR="001D7321" w:rsidRPr="001C5018" w:rsidRDefault="001D7321" w:rsidP="00B64149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C501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События</w:t>
            </w:r>
          </w:p>
        </w:tc>
        <w:tc>
          <w:tcPr>
            <w:tcW w:w="7470" w:type="dxa"/>
            <w:shd w:val="clear" w:color="auto" w:fill="FFCCFF"/>
          </w:tcPr>
          <w:p w14:paraId="782CB07A" w14:textId="77777777" w:rsidR="001D7321" w:rsidRPr="001C5018" w:rsidRDefault="001D7321" w:rsidP="00B64149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C501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Темы</w:t>
            </w:r>
          </w:p>
        </w:tc>
      </w:tr>
      <w:tr w:rsidR="001D7321" w:rsidRPr="001C5018" w14:paraId="595CF012" w14:textId="77777777" w:rsidTr="00B64149">
        <w:tc>
          <w:tcPr>
            <w:tcW w:w="2245" w:type="dxa"/>
          </w:tcPr>
          <w:p w14:paraId="416E12DC" w14:textId="77777777" w:rsidR="001D7321" w:rsidRPr="001C5018" w:rsidRDefault="001D7321" w:rsidP="00B64149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C5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Воркшоп 1</w:t>
            </w:r>
          </w:p>
        </w:tc>
        <w:tc>
          <w:tcPr>
            <w:tcW w:w="7470" w:type="dxa"/>
          </w:tcPr>
          <w:p w14:paraId="36D6613B" w14:textId="77777777" w:rsidR="001D7321" w:rsidRPr="001C5018" w:rsidRDefault="001D7321" w:rsidP="00B641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Базовая эпидемиология</w:t>
            </w:r>
          </w:p>
        </w:tc>
      </w:tr>
      <w:tr w:rsidR="001D7321" w:rsidRPr="001C5018" w14:paraId="29FE17D6" w14:textId="77777777" w:rsidTr="00B64149">
        <w:tc>
          <w:tcPr>
            <w:tcW w:w="2245" w:type="dxa"/>
          </w:tcPr>
          <w:p w14:paraId="5D72C1FF" w14:textId="77777777" w:rsidR="001D7321" w:rsidRPr="001C5018" w:rsidRDefault="001D7321" w:rsidP="00B641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Воркшоп 2</w:t>
            </w:r>
          </w:p>
        </w:tc>
        <w:tc>
          <w:tcPr>
            <w:tcW w:w="7470" w:type="dxa"/>
          </w:tcPr>
          <w:p w14:paraId="16893D37" w14:textId="77777777" w:rsidR="001D7321" w:rsidRPr="001C5018" w:rsidRDefault="001D7321" w:rsidP="00B641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Расширенная эпидемиология</w:t>
            </w:r>
          </w:p>
        </w:tc>
      </w:tr>
      <w:tr w:rsidR="001D7321" w:rsidRPr="001C5018" w14:paraId="03CF30CB" w14:textId="77777777" w:rsidTr="00B64149">
        <w:tc>
          <w:tcPr>
            <w:tcW w:w="2245" w:type="dxa"/>
          </w:tcPr>
          <w:p w14:paraId="13E530B5" w14:textId="77777777" w:rsidR="001D7321" w:rsidRPr="001C5018" w:rsidRDefault="001D7321" w:rsidP="00B64149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C5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Воркшоп 3</w:t>
            </w:r>
          </w:p>
        </w:tc>
        <w:tc>
          <w:tcPr>
            <w:tcW w:w="7470" w:type="dxa"/>
          </w:tcPr>
          <w:p w14:paraId="5A8A3990" w14:textId="77777777" w:rsidR="001D7321" w:rsidRPr="001C5018" w:rsidRDefault="001D7321" w:rsidP="00B641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Коммуникация в сфере общественного здравоохранения и написание технических отчетов  </w:t>
            </w:r>
          </w:p>
        </w:tc>
      </w:tr>
      <w:tr w:rsidR="001D7321" w:rsidRPr="001C5018" w14:paraId="62156843" w14:textId="77777777" w:rsidTr="00B64149">
        <w:tc>
          <w:tcPr>
            <w:tcW w:w="2245" w:type="dxa"/>
          </w:tcPr>
          <w:p w14:paraId="3E8F894E" w14:textId="77777777" w:rsidR="001D7321" w:rsidRPr="001C5018" w:rsidRDefault="001D7321" w:rsidP="00B64149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C5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Воркшоп 4</w:t>
            </w:r>
          </w:p>
        </w:tc>
        <w:tc>
          <w:tcPr>
            <w:tcW w:w="7470" w:type="dxa"/>
          </w:tcPr>
          <w:p w14:paraId="23933999" w14:textId="77777777" w:rsidR="001D7321" w:rsidRPr="001C5018" w:rsidRDefault="001D7321" w:rsidP="00B641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Очистка, анализ данных группового проекта, разработка отчета</w:t>
            </w:r>
          </w:p>
        </w:tc>
      </w:tr>
      <w:tr w:rsidR="001D7321" w:rsidRPr="001C5018" w14:paraId="2FA0C32B" w14:textId="77777777" w:rsidTr="00B64149">
        <w:tc>
          <w:tcPr>
            <w:tcW w:w="2245" w:type="dxa"/>
          </w:tcPr>
          <w:p w14:paraId="6A4DCFB1" w14:textId="77777777" w:rsidR="001D7321" w:rsidRPr="001C5018" w:rsidRDefault="001D7321" w:rsidP="00B641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Воркшоп 5</w:t>
            </w:r>
          </w:p>
        </w:tc>
        <w:tc>
          <w:tcPr>
            <w:tcW w:w="7470" w:type="dxa"/>
          </w:tcPr>
          <w:p w14:paraId="4625B515" w14:textId="77777777" w:rsidR="001D7321" w:rsidRPr="001C5018" w:rsidRDefault="001D7321" w:rsidP="00B641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Завершение отчета, устная презентация группового проекта</w:t>
            </w:r>
          </w:p>
        </w:tc>
      </w:tr>
    </w:tbl>
    <w:p w14:paraId="456C089C" w14:textId="77777777" w:rsidR="001D7321" w:rsidRPr="001C5018" w:rsidRDefault="001D7321" w:rsidP="001D73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</w:p>
    <w:p w14:paraId="5C932728" w14:textId="77777777" w:rsidR="001D7321" w:rsidRPr="001C5018" w:rsidRDefault="001D7321" w:rsidP="001D73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</w:p>
    <w:p w14:paraId="1452053F" w14:textId="77777777" w:rsidR="001D7321" w:rsidRPr="001C5018" w:rsidRDefault="001D7321" w:rsidP="001D73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1C5018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lastRenderedPageBreak/>
        <w:t xml:space="preserve">Наиболее существенной частью программы является полевые работы, такие как расследование вспышек и реагирование на чрезвычайные ситуации в области общественного здравоохранения, а также проведение запланированных эпидемиологических исследований. </w:t>
      </w:r>
      <w:bookmarkStart w:id="7" w:name="_Hlk111105552"/>
    </w:p>
    <w:p w14:paraId="29A001F4" w14:textId="77777777" w:rsidR="001D7321" w:rsidRPr="001C5018" w:rsidRDefault="001D7321" w:rsidP="001D73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</w:p>
    <w:p w14:paraId="7A77ACBA" w14:textId="77777777" w:rsidR="001D7321" w:rsidRPr="001C5018" w:rsidRDefault="001D7321" w:rsidP="001D732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tbl>
      <w:tblPr>
        <w:tblStyle w:val="TableGrid"/>
        <w:tblW w:w="9720" w:type="dxa"/>
        <w:tblInd w:w="-5" w:type="dxa"/>
        <w:tblLook w:val="04A0" w:firstRow="1" w:lastRow="0" w:firstColumn="1" w:lastColumn="0" w:noHBand="0" w:noVBand="1"/>
      </w:tblPr>
      <w:tblGrid>
        <w:gridCol w:w="3510"/>
        <w:gridCol w:w="6210"/>
      </w:tblGrid>
      <w:tr w:rsidR="001D7321" w:rsidRPr="001C5018" w14:paraId="5FB9508E" w14:textId="77777777" w:rsidTr="00B64149">
        <w:tc>
          <w:tcPr>
            <w:tcW w:w="9720" w:type="dxa"/>
            <w:gridSpan w:val="2"/>
            <w:shd w:val="clear" w:color="auto" w:fill="EAF1DD" w:themeFill="accent3" w:themeFillTint="33"/>
          </w:tcPr>
          <w:p w14:paraId="5C2A5986" w14:textId="3F352953" w:rsidR="001D7321" w:rsidRPr="001C5018" w:rsidRDefault="001D7321" w:rsidP="00B6414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1C50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Полевые</w:t>
            </w:r>
            <w:r w:rsidR="001C501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ka-GE"/>
              </w:rPr>
              <w:t xml:space="preserve"> </w:t>
            </w:r>
            <w:r w:rsidRPr="001C50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Проекты</w:t>
            </w:r>
          </w:p>
        </w:tc>
      </w:tr>
      <w:tr w:rsidR="001D7321" w:rsidRPr="001C5018" w14:paraId="1208F87B" w14:textId="77777777" w:rsidTr="00B64149">
        <w:tc>
          <w:tcPr>
            <w:tcW w:w="3510" w:type="dxa"/>
            <w:shd w:val="clear" w:color="auto" w:fill="EAF1DD" w:themeFill="accent3" w:themeFillTint="33"/>
          </w:tcPr>
          <w:p w14:paraId="6354407C" w14:textId="757F1D9B" w:rsidR="001D7321" w:rsidRPr="001C5018" w:rsidRDefault="001D7321" w:rsidP="00B64149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C501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Тип Полевого</w:t>
            </w:r>
            <w:r w:rsidR="001C5018">
              <w:rPr>
                <w:rFonts w:cs="Times New Roman"/>
                <w:i/>
                <w:sz w:val="24"/>
                <w:szCs w:val="24"/>
                <w:lang w:val="ka-GE"/>
              </w:rPr>
              <w:t xml:space="preserve"> </w:t>
            </w:r>
            <w:r w:rsidRPr="001C501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Проекта</w:t>
            </w:r>
          </w:p>
        </w:tc>
        <w:tc>
          <w:tcPr>
            <w:tcW w:w="6210" w:type="dxa"/>
            <w:shd w:val="clear" w:color="auto" w:fill="EAF1DD" w:themeFill="accent3" w:themeFillTint="33"/>
          </w:tcPr>
          <w:p w14:paraId="323ABA47" w14:textId="77777777" w:rsidR="001D7321" w:rsidRPr="001C5018" w:rsidRDefault="001D7321" w:rsidP="00B64149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C501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Описание</w:t>
            </w:r>
          </w:p>
        </w:tc>
      </w:tr>
      <w:tr w:rsidR="001D7321" w:rsidRPr="001C5018" w14:paraId="43FA4B1C" w14:textId="77777777" w:rsidTr="00B64149">
        <w:tc>
          <w:tcPr>
            <w:tcW w:w="3510" w:type="dxa"/>
          </w:tcPr>
          <w:p w14:paraId="7D31537B" w14:textId="77777777" w:rsidR="001D7321" w:rsidRPr="001C5018" w:rsidRDefault="001D7321" w:rsidP="00B641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Оценка эпиднадзора </w:t>
            </w:r>
          </w:p>
        </w:tc>
        <w:tc>
          <w:tcPr>
            <w:tcW w:w="6210" w:type="dxa"/>
          </w:tcPr>
          <w:p w14:paraId="685C9CDA" w14:textId="77777777" w:rsidR="001D7321" w:rsidRPr="001C5018" w:rsidRDefault="001D7321" w:rsidP="00B641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Оценка системы эпиднадзора по приоритетному заболеванию </w:t>
            </w:r>
          </w:p>
        </w:tc>
      </w:tr>
      <w:tr w:rsidR="001D7321" w:rsidRPr="001C5018" w14:paraId="72873F69" w14:textId="77777777" w:rsidTr="00B64149">
        <w:tc>
          <w:tcPr>
            <w:tcW w:w="3510" w:type="dxa"/>
          </w:tcPr>
          <w:p w14:paraId="74204AEF" w14:textId="77777777" w:rsidR="001D7321" w:rsidRPr="001C5018" w:rsidRDefault="001D7321" w:rsidP="00B641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данных эпиднадзора </w:t>
            </w:r>
          </w:p>
        </w:tc>
        <w:tc>
          <w:tcPr>
            <w:tcW w:w="6210" w:type="dxa"/>
            <w:tcBorders>
              <w:bottom w:val="single" w:sz="4" w:space="0" w:color="auto"/>
            </w:tcBorders>
          </w:tcPr>
          <w:p w14:paraId="15E7A3E5" w14:textId="77777777" w:rsidR="001D7321" w:rsidRPr="001C5018" w:rsidRDefault="001D7321" w:rsidP="00B641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данных эпиднадзора по приоритетному заболеванию </w:t>
            </w:r>
          </w:p>
        </w:tc>
      </w:tr>
      <w:tr w:rsidR="001D7321" w:rsidRPr="001C5018" w14:paraId="1047A815" w14:textId="77777777" w:rsidTr="00B64149">
        <w:tc>
          <w:tcPr>
            <w:tcW w:w="3510" w:type="dxa"/>
          </w:tcPr>
          <w:p w14:paraId="49989A54" w14:textId="77777777" w:rsidR="001D7321" w:rsidRPr="001C5018" w:rsidRDefault="001D7321" w:rsidP="00B641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Совместные межстрановые проекты по эпиднадзору</w:t>
            </w:r>
          </w:p>
        </w:tc>
        <w:tc>
          <w:tcPr>
            <w:tcW w:w="6210" w:type="dxa"/>
            <w:tcBorders>
              <w:bottom w:val="single" w:sz="4" w:space="0" w:color="auto"/>
            </w:tcBorders>
          </w:tcPr>
          <w:p w14:paraId="7E6553AA" w14:textId="77777777" w:rsidR="001D7321" w:rsidRPr="001C5018" w:rsidRDefault="001D7321" w:rsidP="00B641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Сравнительный анализ тенденций приоритетного заболевания и системы эпиднадзора между различными странами</w:t>
            </w:r>
          </w:p>
        </w:tc>
      </w:tr>
      <w:tr w:rsidR="001D7321" w:rsidRPr="001C5018" w14:paraId="65F42772" w14:textId="77777777" w:rsidTr="00B64149">
        <w:tc>
          <w:tcPr>
            <w:tcW w:w="3510" w:type="dxa"/>
          </w:tcPr>
          <w:p w14:paraId="2807E2E8" w14:textId="77777777" w:rsidR="001D7321" w:rsidRPr="001C5018" w:rsidRDefault="001D7321" w:rsidP="00B641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Совместные проекты по единому здоровью  </w:t>
            </w:r>
          </w:p>
        </w:tc>
        <w:tc>
          <w:tcPr>
            <w:tcW w:w="6210" w:type="dxa"/>
            <w:tcBorders>
              <w:bottom w:val="single" w:sz="4" w:space="0" w:color="auto"/>
            </w:tcBorders>
          </w:tcPr>
          <w:p w14:paraId="51989760" w14:textId="77777777" w:rsidR="001D7321" w:rsidRPr="001C5018" w:rsidRDefault="001D7321" w:rsidP="00B641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Анализ тенденций и системы эпиднадзора за зоонозными заболеваниями</w:t>
            </w:r>
          </w:p>
        </w:tc>
      </w:tr>
      <w:tr w:rsidR="001D7321" w:rsidRPr="001C5018" w14:paraId="5AE774C1" w14:textId="77777777" w:rsidTr="00B64149">
        <w:tc>
          <w:tcPr>
            <w:tcW w:w="3510" w:type="dxa"/>
          </w:tcPr>
          <w:p w14:paraId="629A3DFE" w14:textId="77777777" w:rsidR="001D7321" w:rsidRPr="001C5018" w:rsidRDefault="001D7321" w:rsidP="00B641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Расследование вспышек </w:t>
            </w:r>
          </w:p>
        </w:tc>
        <w:tc>
          <w:tcPr>
            <w:tcW w:w="6210" w:type="dxa"/>
            <w:tcBorders>
              <w:top w:val="single" w:sz="4" w:space="0" w:color="auto"/>
              <w:bottom w:val="single" w:sz="4" w:space="0" w:color="auto"/>
            </w:tcBorders>
          </w:tcPr>
          <w:p w14:paraId="52492399" w14:textId="77777777" w:rsidR="001D7321" w:rsidRPr="001C5018" w:rsidRDefault="001D7321" w:rsidP="00B641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Руководство или участие в расследовании вспышки заболевания </w:t>
            </w:r>
          </w:p>
        </w:tc>
      </w:tr>
      <w:tr w:rsidR="001D7321" w:rsidRPr="001C5018" w14:paraId="1106A98E" w14:textId="77777777" w:rsidTr="00B64149">
        <w:tc>
          <w:tcPr>
            <w:tcW w:w="3510" w:type="dxa"/>
          </w:tcPr>
          <w:p w14:paraId="7C76F796" w14:textId="77777777" w:rsidR="001D7321" w:rsidRPr="001C5018" w:rsidRDefault="001D7321" w:rsidP="00B641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Групповые проекты </w:t>
            </w:r>
          </w:p>
        </w:tc>
        <w:tc>
          <w:tcPr>
            <w:tcW w:w="6210" w:type="dxa"/>
            <w:tcBorders>
              <w:top w:val="single" w:sz="4" w:space="0" w:color="auto"/>
              <w:bottom w:val="single" w:sz="4" w:space="0" w:color="auto"/>
            </w:tcBorders>
          </w:tcPr>
          <w:p w14:paraId="7B052FC6" w14:textId="77777777" w:rsidR="001D7321" w:rsidRPr="001C5018" w:rsidRDefault="001D7321" w:rsidP="00B641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Руководство или участие в общем эпидемиологическом исследовании по приоритетной проблеме общественного здравоохранения, проводимом одновременно во всех странах</w:t>
            </w:r>
          </w:p>
        </w:tc>
      </w:tr>
    </w:tbl>
    <w:p w14:paraId="47A37258" w14:textId="77777777" w:rsidR="001D7321" w:rsidRPr="001C5018" w:rsidRDefault="001D7321" w:rsidP="001D73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</w:p>
    <w:p w14:paraId="646677ED" w14:textId="77777777" w:rsidR="001D7321" w:rsidRPr="001C5018" w:rsidRDefault="001D7321" w:rsidP="001D7321">
      <w:pPr>
        <w:shd w:val="clear" w:color="auto" w:fill="FFFFFF"/>
        <w:spacing w:after="0" w:line="235" w:lineRule="atLeast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</w:pP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3145"/>
        <w:gridCol w:w="2790"/>
        <w:gridCol w:w="1260"/>
        <w:gridCol w:w="2520"/>
      </w:tblGrid>
      <w:tr w:rsidR="001D7321" w:rsidRPr="001C5018" w14:paraId="71570D63" w14:textId="77777777" w:rsidTr="00B64149">
        <w:tc>
          <w:tcPr>
            <w:tcW w:w="9715" w:type="dxa"/>
            <w:gridSpan w:val="4"/>
            <w:shd w:val="clear" w:color="auto" w:fill="CCFFFF"/>
          </w:tcPr>
          <w:p w14:paraId="4A13B6C2" w14:textId="77777777" w:rsidR="001D7321" w:rsidRPr="001C5018" w:rsidRDefault="001D7321" w:rsidP="00B64149">
            <w:pPr>
              <w:spacing w:line="235" w:lineRule="atLeast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</w:pPr>
            <w:r w:rsidRPr="001C5018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ru-RU"/>
              </w:rPr>
              <w:t xml:space="preserve">График Обучения </w:t>
            </w:r>
          </w:p>
        </w:tc>
      </w:tr>
      <w:tr w:rsidR="001D7321" w:rsidRPr="001C5018" w14:paraId="663F055C" w14:textId="77777777" w:rsidTr="00B64149">
        <w:tc>
          <w:tcPr>
            <w:tcW w:w="3145" w:type="dxa"/>
            <w:shd w:val="clear" w:color="auto" w:fill="CCFFFF"/>
          </w:tcPr>
          <w:p w14:paraId="33A971CC" w14:textId="77777777" w:rsidR="001D7321" w:rsidRPr="001C5018" w:rsidRDefault="001D7321" w:rsidP="00B64149">
            <w:pPr>
              <w:spacing w:line="235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1C50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События</w:t>
            </w:r>
          </w:p>
        </w:tc>
        <w:tc>
          <w:tcPr>
            <w:tcW w:w="2790" w:type="dxa"/>
            <w:shd w:val="clear" w:color="auto" w:fill="CCFFFF"/>
          </w:tcPr>
          <w:p w14:paraId="067F6911" w14:textId="77777777" w:rsidR="001D7321" w:rsidRPr="001C5018" w:rsidRDefault="001D7321" w:rsidP="00B64149">
            <w:pPr>
              <w:spacing w:line="235" w:lineRule="atLeast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</w:pPr>
            <w:r w:rsidRPr="001C50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Даты</w:t>
            </w:r>
          </w:p>
        </w:tc>
        <w:tc>
          <w:tcPr>
            <w:tcW w:w="1260" w:type="dxa"/>
            <w:shd w:val="clear" w:color="auto" w:fill="CCFFFF"/>
          </w:tcPr>
          <w:p w14:paraId="60EE6F5D" w14:textId="77777777" w:rsidR="001D7321" w:rsidRPr="001C5018" w:rsidRDefault="001D7321" w:rsidP="00B64149">
            <w:pPr>
              <w:spacing w:line="23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1C50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Недели</w:t>
            </w:r>
          </w:p>
        </w:tc>
        <w:tc>
          <w:tcPr>
            <w:tcW w:w="2520" w:type="dxa"/>
            <w:shd w:val="clear" w:color="auto" w:fill="CCFFFF"/>
          </w:tcPr>
          <w:p w14:paraId="363339D9" w14:textId="289FB5F3" w:rsidR="001D7321" w:rsidRPr="001C5018" w:rsidRDefault="001D7321" w:rsidP="00B64149">
            <w:pPr>
              <w:spacing w:line="23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1C50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Место</w:t>
            </w:r>
            <w:r w:rsidR="001C5018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ka-GE"/>
              </w:rPr>
              <w:t xml:space="preserve"> </w:t>
            </w:r>
            <w:r w:rsidRPr="001C50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проведения</w:t>
            </w:r>
          </w:p>
        </w:tc>
      </w:tr>
      <w:tr w:rsidR="001D7321" w:rsidRPr="001C5018" w14:paraId="5ED2700E" w14:textId="77777777" w:rsidTr="00B64149">
        <w:tc>
          <w:tcPr>
            <w:tcW w:w="3145" w:type="dxa"/>
          </w:tcPr>
          <w:p w14:paraId="1ABD77DC" w14:textId="77777777" w:rsidR="001D7321" w:rsidRPr="001C5018" w:rsidRDefault="001D7321" w:rsidP="00B64149">
            <w:pPr>
              <w:spacing w:line="235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1C5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Воркшоп 1</w:t>
            </w:r>
          </w:p>
        </w:tc>
        <w:tc>
          <w:tcPr>
            <w:tcW w:w="2790" w:type="dxa"/>
          </w:tcPr>
          <w:p w14:paraId="71ABF9CD" w14:textId="77777777" w:rsidR="001D7321" w:rsidRPr="001C5018" w:rsidRDefault="001D7321" w:rsidP="00B64149">
            <w:pPr>
              <w:spacing w:line="23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Январь, 2023</w:t>
            </w:r>
          </w:p>
        </w:tc>
        <w:tc>
          <w:tcPr>
            <w:tcW w:w="1260" w:type="dxa"/>
          </w:tcPr>
          <w:p w14:paraId="6D9B273B" w14:textId="77777777" w:rsidR="001D7321" w:rsidRPr="001C5018" w:rsidRDefault="001D7321" w:rsidP="00B64149">
            <w:pPr>
              <w:spacing w:line="23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520" w:type="dxa"/>
          </w:tcPr>
          <w:p w14:paraId="743CE2B7" w14:textId="77777777" w:rsidR="001D7321" w:rsidRPr="001C5018" w:rsidRDefault="001D7321" w:rsidP="00B64149">
            <w:pPr>
              <w:spacing w:line="23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Борджоми, Грузия</w:t>
            </w:r>
          </w:p>
        </w:tc>
      </w:tr>
      <w:tr w:rsidR="001D7321" w:rsidRPr="001C5018" w14:paraId="591B12A4" w14:textId="77777777" w:rsidTr="00B64149">
        <w:tc>
          <w:tcPr>
            <w:tcW w:w="3145" w:type="dxa"/>
          </w:tcPr>
          <w:p w14:paraId="4A21A061" w14:textId="77777777" w:rsidR="001D7321" w:rsidRPr="001C5018" w:rsidRDefault="001D7321" w:rsidP="00B64149">
            <w:pPr>
              <w:spacing w:line="235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1C5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Интервалполевыхработ1</w:t>
            </w:r>
          </w:p>
        </w:tc>
        <w:tc>
          <w:tcPr>
            <w:tcW w:w="2790" w:type="dxa"/>
          </w:tcPr>
          <w:p w14:paraId="0712742C" w14:textId="77777777" w:rsidR="001D7321" w:rsidRPr="001C5018" w:rsidRDefault="001D7321" w:rsidP="00B64149">
            <w:pPr>
              <w:spacing w:line="23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Январь - Март, 2023</w:t>
            </w:r>
          </w:p>
        </w:tc>
        <w:tc>
          <w:tcPr>
            <w:tcW w:w="1260" w:type="dxa"/>
          </w:tcPr>
          <w:p w14:paraId="69FF61AC" w14:textId="77777777" w:rsidR="001D7321" w:rsidRPr="001C5018" w:rsidRDefault="001D7321" w:rsidP="00B64149">
            <w:pPr>
              <w:spacing w:line="23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2520" w:type="dxa"/>
          </w:tcPr>
          <w:p w14:paraId="0552EB57" w14:textId="77777777" w:rsidR="001D7321" w:rsidRPr="001C5018" w:rsidRDefault="001D7321" w:rsidP="00B64149">
            <w:pPr>
              <w:spacing w:line="235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1D7321" w:rsidRPr="001C5018" w14:paraId="7B4BDC1F" w14:textId="77777777" w:rsidTr="00B64149">
        <w:tc>
          <w:tcPr>
            <w:tcW w:w="3145" w:type="dxa"/>
          </w:tcPr>
          <w:p w14:paraId="7EA6F398" w14:textId="77777777" w:rsidR="001D7321" w:rsidRPr="001C5018" w:rsidRDefault="001D7321" w:rsidP="00B64149">
            <w:pPr>
              <w:spacing w:line="235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1C5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Воркшоп 2</w:t>
            </w:r>
          </w:p>
        </w:tc>
        <w:tc>
          <w:tcPr>
            <w:tcW w:w="2790" w:type="dxa"/>
          </w:tcPr>
          <w:p w14:paraId="65DBFC23" w14:textId="77777777" w:rsidR="001D7321" w:rsidRPr="001C5018" w:rsidRDefault="001D7321" w:rsidP="00B64149">
            <w:pPr>
              <w:spacing w:line="23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Март, 2023</w:t>
            </w:r>
          </w:p>
        </w:tc>
        <w:tc>
          <w:tcPr>
            <w:tcW w:w="1260" w:type="dxa"/>
          </w:tcPr>
          <w:p w14:paraId="4364B689" w14:textId="77777777" w:rsidR="001D7321" w:rsidRPr="001C5018" w:rsidRDefault="001D7321" w:rsidP="00B64149">
            <w:pPr>
              <w:spacing w:line="23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1C5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520" w:type="dxa"/>
          </w:tcPr>
          <w:p w14:paraId="09BB8E39" w14:textId="77777777" w:rsidR="001D7321" w:rsidRPr="001C5018" w:rsidRDefault="001D7321" w:rsidP="00B64149">
            <w:pPr>
              <w:spacing w:line="235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1C5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Казбеги, Грузия</w:t>
            </w:r>
          </w:p>
        </w:tc>
      </w:tr>
      <w:tr w:rsidR="001D7321" w:rsidRPr="001C5018" w14:paraId="53ABB39A" w14:textId="77777777" w:rsidTr="00B64149">
        <w:tc>
          <w:tcPr>
            <w:tcW w:w="3145" w:type="dxa"/>
          </w:tcPr>
          <w:p w14:paraId="2848930A" w14:textId="77777777" w:rsidR="001D7321" w:rsidRPr="001C5018" w:rsidRDefault="001D7321" w:rsidP="00B64149">
            <w:pPr>
              <w:spacing w:line="23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Интервалполевыхработ2</w:t>
            </w:r>
          </w:p>
        </w:tc>
        <w:tc>
          <w:tcPr>
            <w:tcW w:w="2790" w:type="dxa"/>
          </w:tcPr>
          <w:p w14:paraId="033DB131" w14:textId="77777777" w:rsidR="001D7321" w:rsidRPr="001C5018" w:rsidRDefault="001D7321" w:rsidP="00B64149">
            <w:pPr>
              <w:spacing w:line="23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Март - Май, 2023</w:t>
            </w:r>
          </w:p>
        </w:tc>
        <w:tc>
          <w:tcPr>
            <w:tcW w:w="1260" w:type="dxa"/>
            <w:vAlign w:val="center"/>
          </w:tcPr>
          <w:p w14:paraId="70C34E02" w14:textId="77777777" w:rsidR="001D7321" w:rsidRPr="001C5018" w:rsidRDefault="001D7321" w:rsidP="00B64149">
            <w:pPr>
              <w:spacing w:line="23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1C5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2520" w:type="dxa"/>
          </w:tcPr>
          <w:p w14:paraId="0F949F30" w14:textId="77777777" w:rsidR="001D7321" w:rsidRPr="001C5018" w:rsidRDefault="001D7321" w:rsidP="00B64149">
            <w:pPr>
              <w:spacing w:line="235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1D7321" w:rsidRPr="001C5018" w14:paraId="7A396FEE" w14:textId="77777777" w:rsidTr="00B64149">
        <w:tc>
          <w:tcPr>
            <w:tcW w:w="3145" w:type="dxa"/>
          </w:tcPr>
          <w:p w14:paraId="7D15F980" w14:textId="77777777" w:rsidR="001D7321" w:rsidRPr="001C5018" w:rsidRDefault="001D7321" w:rsidP="00B64149">
            <w:pPr>
              <w:spacing w:line="23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Воркшоп 3</w:t>
            </w:r>
          </w:p>
        </w:tc>
        <w:tc>
          <w:tcPr>
            <w:tcW w:w="2790" w:type="dxa"/>
          </w:tcPr>
          <w:p w14:paraId="4F11AC8B" w14:textId="77777777" w:rsidR="001D7321" w:rsidRPr="001C5018" w:rsidRDefault="001D7321" w:rsidP="00B64149">
            <w:pPr>
              <w:spacing w:line="23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Май, 2023</w:t>
            </w:r>
          </w:p>
        </w:tc>
        <w:tc>
          <w:tcPr>
            <w:tcW w:w="1260" w:type="dxa"/>
            <w:vAlign w:val="center"/>
          </w:tcPr>
          <w:p w14:paraId="741532E0" w14:textId="77777777" w:rsidR="001D7321" w:rsidRPr="001C5018" w:rsidRDefault="001D7321" w:rsidP="00B64149">
            <w:pPr>
              <w:spacing w:line="23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1C5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520" w:type="dxa"/>
          </w:tcPr>
          <w:p w14:paraId="6C4DA82B" w14:textId="77777777" w:rsidR="001D7321" w:rsidRPr="001C5018" w:rsidRDefault="001D7321" w:rsidP="00B64149">
            <w:pPr>
              <w:spacing w:line="235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1C5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Батуми, Грузия</w:t>
            </w:r>
          </w:p>
        </w:tc>
      </w:tr>
      <w:tr w:rsidR="001D7321" w:rsidRPr="001C5018" w14:paraId="4FA55944" w14:textId="77777777" w:rsidTr="00B64149">
        <w:tc>
          <w:tcPr>
            <w:tcW w:w="3145" w:type="dxa"/>
          </w:tcPr>
          <w:p w14:paraId="0887F679" w14:textId="77777777" w:rsidR="001D7321" w:rsidRPr="001C5018" w:rsidRDefault="001D7321" w:rsidP="00B64149">
            <w:pPr>
              <w:spacing w:line="23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Интервалполевыхработ3</w:t>
            </w:r>
          </w:p>
        </w:tc>
        <w:tc>
          <w:tcPr>
            <w:tcW w:w="2790" w:type="dxa"/>
          </w:tcPr>
          <w:p w14:paraId="630740EB" w14:textId="77777777" w:rsidR="001D7321" w:rsidRPr="001C5018" w:rsidRDefault="001D7321" w:rsidP="00B64149">
            <w:pPr>
              <w:spacing w:line="23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Май - Июль, 2023</w:t>
            </w:r>
          </w:p>
        </w:tc>
        <w:tc>
          <w:tcPr>
            <w:tcW w:w="1260" w:type="dxa"/>
            <w:vAlign w:val="center"/>
          </w:tcPr>
          <w:p w14:paraId="285263B8" w14:textId="77777777" w:rsidR="001D7321" w:rsidRPr="001C5018" w:rsidRDefault="001D7321" w:rsidP="00B64149">
            <w:pPr>
              <w:spacing w:line="23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1C5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2520" w:type="dxa"/>
          </w:tcPr>
          <w:p w14:paraId="7BC85658" w14:textId="77777777" w:rsidR="001D7321" w:rsidRPr="001C5018" w:rsidRDefault="001D7321" w:rsidP="00B64149">
            <w:pPr>
              <w:spacing w:line="235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1D7321" w:rsidRPr="001C5018" w14:paraId="3CE058D8" w14:textId="77777777" w:rsidTr="00B64149">
        <w:tc>
          <w:tcPr>
            <w:tcW w:w="3145" w:type="dxa"/>
          </w:tcPr>
          <w:p w14:paraId="155E63BE" w14:textId="77777777" w:rsidR="001D7321" w:rsidRPr="001C5018" w:rsidRDefault="001D7321" w:rsidP="00B64149">
            <w:pPr>
              <w:spacing w:line="23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Воркшоп 4</w:t>
            </w:r>
          </w:p>
        </w:tc>
        <w:tc>
          <w:tcPr>
            <w:tcW w:w="2790" w:type="dxa"/>
          </w:tcPr>
          <w:p w14:paraId="612521ED" w14:textId="77777777" w:rsidR="001D7321" w:rsidRPr="001C5018" w:rsidRDefault="001D7321" w:rsidP="00B64149">
            <w:pPr>
              <w:spacing w:line="23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Июль, 2023</w:t>
            </w:r>
          </w:p>
        </w:tc>
        <w:tc>
          <w:tcPr>
            <w:tcW w:w="1260" w:type="dxa"/>
            <w:vAlign w:val="center"/>
          </w:tcPr>
          <w:p w14:paraId="689359E3" w14:textId="77777777" w:rsidR="001D7321" w:rsidRPr="001C5018" w:rsidRDefault="001D7321" w:rsidP="00B64149">
            <w:pPr>
              <w:spacing w:line="23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1C5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520" w:type="dxa"/>
          </w:tcPr>
          <w:p w14:paraId="77EC3CAB" w14:textId="77777777" w:rsidR="001D7321" w:rsidRPr="001C5018" w:rsidRDefault="001D7321" w:rsidP="00B64149">
            <w:pPr>
              <w:spacing w:line="235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1C5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Тсинандали, Грузия</w:t>
            </w:r>
          </w:p>
        </w:tc>
      </w:tr>
      <w:tr w:rsidR="001D7321" w:rsidRPr="001C5018" w14:paraId="3ADC158A" w14:textId="77777777" w:rsidTr="00B64149">
        <w:tc>
          <w:tcPr>
            <w:tcW w:w="3145" w:type="dxa"/>
          </w:tcPr>
          <w:p w14:paraId="05BD1F87" w14:textId="632CFC43" w:rsidR="001D7321" w:rsidRPr="001C5018" w:rsidRDefault="001D7321" w:rsidP="00B64149">
            <w:pPr>
              <w:spacing w:line="23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Интервал</w:t>
            </w:r>
            <w:r w:rsidR="001C5018">
              <w:rPr>
                <w:rFonts w:eastAsia="Times New Roman" w:cs="Times New Roman"/>
                <w:color w:val="000000"/>
                <w:sz w:val="24"/>
                <w:szCs w:val="24"/>
                <w:lang w:val="ka-GE"/>
              </w:rPr>
              <w:t xml:space="preserve"> </w:t>
            </w:r>
            <w:r w:rsidRPr="001C5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полевых</w:t>
            </w:r>
            <w:r w:rsidR="001C5018">
              <w:rPr>
                <w:rFonts w:eastAsia="Times New Roman" w:cs="Times New Roman"/>
                <w:color w:val="000000"/>
                <w:sz w:val="24"/>
                <w:szCs w:val="24"/>
                <w:lang w:val="ka-GE"/>
              </w:rPr>
              <w:t xml:space="preserve"> </w:t>
            </w:r>
            <w:r w:rsidRPr="001C5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</w:p>
        </w:tc>
        <w:tc>
          <w:tcPr>
            <w:tcW w:w="2790" w:type="dxa"/>
          </w:tcPr>
          <w:p w14:paraId="436F3557" w14:textId="77777777" w:rsidR="001D7321" w:rsidRPr="001C5018" w:rsidRDefault="001D7321" w:rsidP="00B64149">
            <w:pPr>
              <w:spacing w:line="23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Июль - Октябрь, 2023</w:t>
            </w:r>
          </w:p>
        </w:tc>
        <w:tc>
          <w:tcPr>
            <w:tcW w:w="1260" w:type="dxa"/>
            <w:vAlign w:val="center"/>
          </w:tcPr>
          <w:p w14:paraId="1C5E2665" w14:textId="77777777" w:rsidR="001D7321" w:rsidRPr="001C5018" w:rsidRDefault="001D7321" w:rsidP="00B64149">
            <w:pPr>
              <w:spacing w:line="23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1C5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2520" w:type="dxa"/>
          </w:tcPr>
          <w:p w14:paraId="62F3B7B9" w14:textId="77777777" w:rsidR="001D7321" w:rsidRPr="001C5018" w:rsidRDefault="001D7321" w:rsidP="00B64149">
            <w:pPr>
              <w:spacing w:line="23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1D7321" w:rsidRPr="001C5018" w14:paraId="557FE8C2" w14:textId="77777777" w:rsidTr="00B64149">
        <w:tc>
          <w:tcPr>
            <w:tcW w:w="3145" w:type="dxa"/>
          </w:tcPr>
          <w:p w14:paraId="2833271A" w14:textId="77777777" w:rsidR="001D7321" w:rsidRPr="001C5018" w:rsidRDefault="001D7321" w:rsidP="00B64149">
            <w:pPr>
              <w:spacing w:line="23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Воркшоп 5</w:t>
            </w:r>
          </w:p>
        </w:tc>
        <w:tc>
          <w:tcPr>
            <w:tcW w:w="2790" w:type="dxa"/>
          </w:tcPr>
          <w:p w14:paraId="4D6FCD5D" w14:textId="77777777" w:rsidR="001D7321" w:rsidRPr="001C5018" w:rsidRDefault="001D7321" w:rsidP="00B64149">
            <w:pPr>
              <w:spacing w:line="23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Октябрь, 2023</w:t>
            </w:r>
          </w:p>
        </w:tc>
        <w:tc>
          <w:tcPr>
            <w:tcW w:w="1260" w:type="dxa"/>
            <w:vAlign w:val="center"/>
          </w:tcPr>
          <w:p w14:paraId="5526361C" w14:textId="77777777" w:rsidR="001D7321" w:rsidRPr="001C5018" w:rsidRDefault="001D7321" w:rsidP="00B64149">
            <w:pPr>
              <w:spacing w:line="23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1C5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520" w:type="dxa"/>
          </w:tcPr>
          <w:p w14:paraId="35F6BB65" w14:textId="77777777" w:rsidR="001D7321" w:rsidRPr="001C5018" w:rsidRDefault="001D7321" w:rsidP="00B64149">
            <w:pPr>
              <w:spacing w:line="235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1C5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Тбилиси, Грузия</w:t>
            </w:r>
          </w:p>
        </w:tc>
      </w:tr>
    </w:tbl>
    <w:p w14:paraId="271136DD" w14:textId="77777777" w:rsidR="001D7321" w:rsidRPr="001C5018" w:rsidRDefault="001D7321" w:rsidP="001D73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</w:p>
    <w:p w14:paraId="5A7294B3" w14:textId="77777777" w:rsidR="001D7321" w:rsidRPr="001C5018" w:rsidRDefault="001D7321" w:rsidP="001D73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</w:p>
    <w:bookmarkEnd w:id="7"/>
    <w:p w14:paraId="78BF7DC0" w14:textId="747739E4" w:rsidR="001D7321" w:rsidRPr="001C5018" w:rsidRDefault="001D7321" w:rsidP="001D73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1C5018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Национальные менторы</w:t>
      </w:r>
      <w:r w:rsidR="001C5018">
        <w:rPr>
          <w:rFonts w:eastAsia="Times New Roman" w:cs="Times New Roman"/>
          <w:color w:val="222222"/>
          <w:sz w:val="24"/>
          <w:szCs w:val="24"/>
          <w:lang w:val="ka-GE"/>
        </w:rPr>
        <w:t xml:space="preserve"> </w:t>
      </w:r>
      <w:r w:rsidRPr="001C5018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предоставят</w:t>
      </w:r>
      <w:r w:rsidR="001C5018">
        <w:rPr>
          <w:rFonts w:eastAsia="Times New Roman" w:cs="Times New Roman"/>
          <w:color w:val="222222"/>
          <w:sz w:val="24"/>
          <w:szCs w:val="24"/>
          <w:lang w:val="ka-GE"/>
        </w:rPr>
        <w:t xml:space="preserve"> </w:t>
      </w:r>
      <w:r w:rsidRPr="001C5018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наставничество своих резидентов через весь курс. </w:t>
      </w:r>
    </w:p>
    <w:p w14:paraId="65483013" w14:textId="77777777" w:rsidR="001D7321" w:rsidRPr="001C5018" w:rsidRDefault="001D7321" w:rsidP="001D73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</w:p>
    <w:p w14:paraId="1D693686" w14:textId="5957EED5" w:rsidR="001D7321" w:rsidRPr="001C5018" w:rsidRDefault="001D7321" w:rsidP="001D73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1C5018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После выполнения</w:t>
      </w:r>
      <w:r w:rsidR="001C5018">
        <w:rPr>
          <w:rFonts w:eastAsia="Times New Roman" w:cs="Times New Roman"/>
          <w:color w:val="222222"/>
          <w:sz w:val="24"/>
          <w:szCs w:val="24"/>
          <w:lang w:val="ka-GE"/>
        </w:rPr>
        <w:t xml:space="preserve"> </w:t>
      </w:r>
      <w:r w:rsidRPr="001C5018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не менее 60% компетенций, резиденты получат сертификат об окончании программы на церемонии завершения обучения.</w:t>
      </w:r>
    </w:p>
    <w:p w14:paraId="685D828D" w14:textId="77777777" w:rsidR="001D7321" w:rsidRPr="001C5018" w:rsidRDefault="001D7321" w:rsidP="001D73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</w:p>
    <w:p w14:paraId="66664D30" w14:textId="77777777" w:rsidR="001D7321" w:rsidRPr="001C5018" w:rsidRDefault="001D7321" w:rsidP="001D73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 w:rsidRPr="001C5018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Все поездки на семинары и проживание будут координироваться и оплачиваться EECA FETP-I. Резидентам также будет предоставлено финансирование для представления их научных работ на международных научных конференциях.</w:t>
      </w:r>
      <w:bookmarkEnd w:id="6"/>
    </w:p>
    <w:sectPr w:rsidR="001D7321" w:rsidRPr="001C5018" w:rsidSect="004D6E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DB2C2" w14:textId="77777777" w:rsidR="0080282C" w:rsidRDefault="0080282C" w:rsidP="008C23CE">
      <w:pPr>
        <w:spacing w:after="0" w:line="240" w:lineRule="auto"/>
      </w:pPr>
      <w:r>
        <w:separator/>
      </w:r>
    </w:p>
  </w:endnote>
  <w:endnote w:type="continuationSeparator" w:id="0">
    <w:p w14:paraId="17260120" w14:textId="77777777" w:rsidR="0080282C" w:rsidRDefault="0080282C" w:rsidP="008C2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5FF3F" w14:textId="77777777" w:rsidR="0080282C" w:rsidRDefault="0080282C" w:rsidP="008C23CE">
      <w:pPr>
        <w:spacing w:after="0" w:line="240" w:lineRule="auto"/>
      </w:pPr>
      <w:r>
        <w:separator/>
      </w:r>
    </w:p>
  </w:footnote>
  <w:footnote w:type="continuationSeparator" w:id="0">
    <w:p w14:paraId="4E47B59B" w14:textId="77777777" w:rsidR="0080282C" w:rsidRDefault="0080282C" w:rsidP="008C23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13E06"/>
    <w:multiLevelType w:val="hybridMultilevel"/>
    <w:tmpl w:val="7464A162"/>
    <w:lvl w:ilvl="0" w:tplc="A51E1C8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E26F53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34CB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9690A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76631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7873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CC73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56FD1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44C1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E0C91"/>
    <w:multiLevelType w:val="hybridMultilevel"/>
    <w:tmpl w:val="8674AA7C"/>
    <w:lvl w:ilvl="0" w:tplc="DBAE66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552AC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04CF1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27C09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B780B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4AC2D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BE457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C52C0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EE800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A521567"/>
    <w:multiLevelType w:val="hybridMultilevel"/>
    <w:tmpl w:val="5B66D5EC"/>
    <w:lvl w:ilvl="0" w:tplc="4AFE7970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56C27"/>
    <w:multiLevelType w:val="hybridMultilevel"/>
    <w:tmpl w:val="2A5097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D64BB"/>
    <w:multiLevelType w:val="hybridMultilevel"/>
    <w:tmpl w:val="D0A26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6084B"/>
    <w:multiLevelType w:val="hybridMultilevel"/>
    <w:tmpl w:val="27D21D84"/>
    <w:lvl w:ilvl="0" w:tplc="592ED67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82401B"/>
    <w:multiLevelType w:val="hybridMultilevel"/>
    <w:tmpl w:val="34DC4D20"/>
    <w:lvl w:ilvl="0" w:tplc="1322680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CAA60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72DB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00CA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D6532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F9A1B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70309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04A6D5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4EFD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7037C"/>
    <w:multiLevelType w:val="hybridMultilevel"/>
    <w:tmpl w:val="27D21D84"/>
    <w:lvl w:ilvl="0" w:tplc="FFFFFFFF">
      <w:start w:val="1"/>
      <w:numFmt w:val="decimal"/>
      <w:lvlText w:val="%1."/>
      <w:lvlJc w:val="left"/>
      <w:pPr>
        <w:ind w:left="630" w:hanging="360"/>
      </w:pPr>
      <w:rPr>
        <w:rFonts w:eastAsiaTheme="minorHAnsi" w:hint="default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22303F1C"/>
    <w:multiLevelType w:val="hybridMultilevel"/>
    <w:tmpl w:val="69C4134A"/>
    <w:lvl w:ilvl="0" w:tplc="864EE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91C0C"/>
    <w:multiLevelType w:val="hybridMultilevel"/>
    <w:tmpl w:val="73B8EF1E"/>
    <w:lvl w:ilvl="0" w:tplc="3086F8F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285DE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B3EA8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C4D05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94936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28264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EC81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4AC36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CA1D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5A59CB"/>
    <w:multiLevelType w:val="hybridMultilevel"/>
    <w:tmpl w:val="06B6E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A252A4"/>
    <w:multiLevelType w:val="hybridMultilevel"/>
    <w:tmpl w:val="5B202C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DFA1213"/>
    <w:multiLevelType w:val="hybridMultilevel"/>
    <w:tmpl w:val="32B0E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6F2C5C"/>
    <w:multiLevelType w:val="hybridMultilevel"/>
    <w:tmpl w:val="2542D29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6273C21"/>
    <w:multiLevelType w:val="multilevel"/>
    <w:tmpl w:val="11B6F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E0287C"/>
    <w:multiLevelType w:val="hybridMultilevel"/>
    <w:tmpl w:val="C53ADAEA"/>
    <w:lvl w:ilvl="0" w:tplc="EEC0C72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F1EC76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B079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9240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542C0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E47B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0A989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076B10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6026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DC76AD"/>
    <w:multiLevelType w:val="hybridMultilevel"/>
    <w:tmpl w:val="3026689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645328"/>
    <w:multiLevelType w:val="hybridMultilevel"/>
    <w:tmpl w:val="2A509750"/>
    <w:lvl w:ilvl="0" w:tplc="655294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2945FC"/>
    <w:multiLevelType w:val="hybridMultilevel"/>
    <w:tmpl w:val="313E8E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A5165A"/>
    <w:multiLevelType w:val="hybridMultilevel"/>
    <w:tmpl w:val="653898BA"/>
    <w:lvl w:ilvl="0" w:tplc="D3285DE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9522AC"/>
    <w:multiLevelType w:val="hybridMultilevel"/>
    <w:tmpl w:val="B344ABEA"/>
    <w:lvl w:ilvl="0" w:tplc="A33A70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36C3F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2D402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7986C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FC40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FF282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EE0B0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3620E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1EC8D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4A224350"/>
    <w:multiLevelType w:val="hybridMultilevel"/>
    <w:tmpl w:val="0C58E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D46EF6"/>
    <w:multiLevelType w:val="hybridMultilevel"/>
    <w:tmpl w:val="543E4E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A37714"/>
    <w:multiLevelType w:val="hybridMultilevel"/>
    <w:tmpl w:val="210C0C70"/>
    <w:lvl w:ilvl="0" w:tplc="D3285DE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D143D6"/>
    <w:multiLevelType w:val="hybridMultilevel"/>
    <w:tmpl w:val="27D21D8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8B63DA"/>
    <w:multiLevelType w:val="hybridMultilevel"/>
    <w:tmpl w:val="248EB3F2"/>
    <w:lvl w:ilvl="0" w:tplc="CB8075E6">
      <w:start w:val="1"/>
      <w:numFmt w:val="decimal"/>
      <w:lvlText w:val="%1."/>
      <w:lvlJc w:val="left"/>
      <w:pPr>
        <w:ind w:left="1080" w:hanging="72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EC1127"/>
    <w:multiLevelType w:val="hybridMultilevel"/>
    <w:tmpl w:val="720CAFB8"/>
    <w:lvl w:ilvl="0" w:tplc="C7B05B6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24D62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189F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583DA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C6D47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EFAAD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4EB53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849E7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9694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1D41B7"/>
    <w:multiLevelType w:val="hybridMultilevel"/>
    <w:tmpl w:val="8DDCA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9F6621"/>
    <w:multiLevelType w:val="hybridMultilevel"/>
    <w:tmpl w:val="ACF84BF8"/>
    <w:lvl w:ilvl="0" w:tplc="EDF441A4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76"/>
        <w:sz w:val="28"/>
        <w:szCs w:val="28"/>
        <w:lang w:val="en-US" w:eastAsia="en-US" w:bidi="en-US"/>
      </w:rPr>
    </w:lvl>
    <w:lvl w:ilvl="1" w:tplc="8F16D582">
      <w:numFmt w:val="bullet"/>
      <w:lvlText w:val="•"/>
      <w:lvlJc w:val="left"/>
      <w:pPr>
        <w:ind w:left="1686" w:hanging="360"/>
      </w:pPr>
      <w:rPr>
        <w:rFonts w:hint="default"/>
        <w:lang w:val="en-US" w:eastAsia="en-US" w:bidi="en-US"/>
      </w:rPr>
    </w:lvl>
    <w:lvl w:ilvl="2" w:tplc="666A8D42">
      <w:numFmt w:val="bullet"/>
      <w:lvlText w:val="•"/>
      <w:lvlJc w:val="left"/>
      <w:pPr>
        <w:ind w:left="2532" w:hanging="360"/>
      </w:pPr>
      <w:rPr>
        <w:rFonts w:hint="default"/>
        <w:lang w:val="en-US" w:eastAsia="en-US" w:bidi="en-US"/>
      </w:rPr>
    </w:lvl>
    <w:lvl w:ilvl="3" w:tplc="862CEE14">
      <w:numFmt w:val="bullet"/>
      <w:lvlText w:val="•"/>
      <w:lvlJc w:val="left"/>
      <w:pPr>
        <w:ind w:left="3379" w:hanging="360"/>
      </w:pPr>
      <w:rPr>
        <w:rFonts w:hint="default"/>
        <w:lang w:val="en-US" w:eastAsia="en-US" w:bidi="en-US"/>
      </w:rPr>
    </w:lvl>
    <w:lvl w:ilvl="4" w:tplc="FB14D35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5" w:tplc="69126F28">
      <w:numFmt w:val="bullet"/>
      <w:lvlText w:val="•"/>
      <w:lvlJc w:val="left"/>
      <w:pPr>
        <w:ind w:left="5072" w:hanging="360"/>
      </w:pPr>
      <w:rPr>
        <w:rFonts w:hint="default"/>
        <w:lang w:val="en-US" w:eastAsia="en-US" w:bidi="en-US"/>
      </w:rPr>
    </w:lvl>
    <w:lvl w:ilvl="6" w:tplc="F59E6252">
      <w:numFmt w:val="bullet"/>
      <w:lvlText w:val="•"/>
      <w:lvlJc w:val="left"/>
      <w:pPr>
        <w:ind w:left="5918" w:hanging="360"/>
      </w:pPr>
      <w:rPr>
        <w:rFonts w:hint="default"/>
        <w:lang w:val="en-US" w:eastAsia="en-US" w:bidi="en-US"/>
      </w:rPr>
    </w:lvl>
    <w:lvl w:ilvl="7" w:tplc="5128BBC2">
      <w:numFmt w:val="bullet"/>
      <w:lvlText w:val="•"/>
      <w:lvlJc w:val="left"/>
      <w:pPr>
        <w:ind w:left="6764" w:hanging="360"/>
      </w:pPr>
      <w:rPr>
        <w:rFonts w:hint="default"/>
        <w:lang w:val="en-US" w:eastAsia="en-US" w:bidi="en-US"/>
      </w:rPr>
    </w:lvl>
    <w:lvl w:ilvl="8" w:tplc="9DEE4628">
      <w:numFmt w:val="bullet"/>
      <w:lvlText w:val="•"/>
      <w:lvlJc w:val="left"/>
      <w:pPr>
        <w:ind w:left="7611" w:hanging="360"/>
      </w:pPr>
      <w:rPr>
        <w:rFonts w:hint="default"/>
        <w:lang w:val="en-US" w:eastAsia="en-US" w:bidi="en-US"/>
      </w:rPr>
    </w:lvl>
  </w:abstractNum>
  <w:abstractNum w:abstractNumId="29" w15:restartNumberingAfterBreak="0">
    <w:nsid w:val="6EED4908"/>
    <w:multiLevelType w:val="hybridMultilevel"/>
    <w:tmpl w:val="F7622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2579D4"/>
    <w:multiLevelType w:val="hybridMultilevel"/>
    <w:tmpl w:val="1408B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8721C5"/>
    <w:multiLevelType w:val="hybridMultilevel"/>
    <w:tmpl w:val="96CEC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EA65A9"/>
    <w:multiLevelType w:val="hybridMultilevel"/>
    <w:tmpl w:val="96780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FE7F94"/>
    <w:multiLevelType w:val="hybridMultilevel"/>
    <w:tmpl w:val="3DAC41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1"/>
  </w:num>
  <w:num w:numId="3">
    <w:abstractNumId w:val="29"/>
  </w:num>
  <w:num w:numId="4">
    <w:abstractNumId w:val="28"/>
  </w:num>
  <w:num w:numId="5">
    <w:abstractNumId w:val="2"/>
  </w:num>
  <w:num w:numId="6">
    <w:abstractNumId w:val="8"/>
  </w:num>
  <w:num w:numId="7">
    <w:abstractNumId w:val="17"/>
  </w:num>
  <w:num w:numId="8">
    <w:abstractNumId w:val="13"/>
  </w:num>
  <w:num w:numId="9">
    <w:abstractNumId w:val="20"/>
  </w:num>
  <w:num w:numId="10">
    <w:abstractNumId w:val="1"/>
  </w:num>
  <w:num w:numId="11">
    <w:abstractNumId w:val="6"/>
  </w:num>
  <w:num w:numId="12">
    <w:abstractNumId w:val="26"/>
  </w:num>
  <w:num w:numId="13">
    <w:abstractNumId w:val="9"/>
  </w:num>
  <w:num w:numId="14">
    <w:abstractNumId w:val="15"/>
  </w:num>
  <w:num w:numId="15">
    <w:abstractNumId w:val="0"/>
  </w:num>
  <w:num w:numId="16">
    <w:abstractNumId w:val="5"/>
  </w:num>
  <w:num w:numId="17">
    <w:abstractNumId w:val="24"/>
  </w:num>
  <w:num w:numId="18">
    <w:abstractNumId w:val="19"/>
  </w:num>
  <w:num w:numId="19">
    <w:abstractNumId w:val="23"/>
  </w:num>
  <w:num w:numId="20">
    <w:abstractNumId w:val="3"/>
  </w:num>
  <w:num w:numId="21">
    <w:abstractNumId w:val="27"/>
  </w:num>
  <w:num w:numId="22">
    <w:abstractNumId w:val="7"/>
  </w:num>
  <w:num w:numId="23">
    <w:abstractNumId w:val="21"/>
  </w:num>
  <w:num w:numId="24">
    <w:abstractNumId w:val="32"/>
  </w:num>
  <w:num w:numId="25">
    <w:abstractNumId w:val="11"/>
  </w:num>
  <w:num w:numId="26">
    <w:abstractNumId w:val="10"/>
  </w:num>
  <w:num w:numId="27">
    <w:abstractNumId w:val="22"/>
  </w:num>
  <w:num w:numId="28">
    <w:abstractNumId w:val="25"/>
  </w:num>
  <w:num w:numId="29">
    <w:abstractNumId w:val="4"/>
  </w:num>
  <w:num w:numId="30">
    <w:abstractNumId w:val="12"/>
  </w:num>
  <w:num w:numId="31">
    <w:abstractNumId w:val="18"/>
  </w:num>
  <w:num w:numId="32">
    <w:abstractNumId w:val="30"/>
  </w:num>
  <w:num w:numId="33">
    <w:abstractNumId w:val="16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68FC"/>
    <w:rsid w:val="000052B6"/>
    <w:rsid w:val="00005E6D"/>
    <w:rsid w:val="00053B5C"/>
    <w:rsid w:val="00065111"/>
    <w:rsid w:val="0007377E"/>
    <w:rsid w:val="0007608F"/>
    <w:rsid w:val="00086CB2"/>
    <w:rsid w:val="000965C2"/>
    <w:rsid w:val="000A2703"/>
    <w:rsid w:val="000B56C8"/>
    <w:rsid w:val="000D74C2"/>
    <w:rsid w:val="000F404F"/>
    <w:rsid w:val="00100505"/>
    <w:rsid w:val="00113DBA"/>
    <w:rsid w:val="00120D7F"/>
    <w:rsid w:val="001214B7"/>
    <w:rsid w:val="001377D4"/>
    <w:rsid w:val="00153CD8"/>
    <w:rsid w:val="00157D53"/>
    <w:rsid w:val="00165070"/>
    <w:rsid w:val="00166818"/>
    <w:rsid w:val="0017232D"/>
    <w:rsid w:val="0017319E"/>
    <w:rsid w:val="001A61EA"/>
    <w:rsid w:val="001A72B7"/>
    <w:rsid w:val="001B467C"/>
    <w:rsid w:val="001B4804"/>
    <w:rsid w:val="001B6166"/>
    <w:rsid w:val="001C5018"/>
    <w:rsid w:val="001D215A"/>
    <w:rsid w:val="001D4B51"/>
    <w:rsid w:val="001D7321"/>
    <w:rsid w:val="001E41D8"/>
    <w:rsid w:val="00205175"/>
    <w:rsid w:val="00216EF4"/>
    <w:rsid w:val="00227F9D"/>
    <w:rsid w:val="00236D22"/>
    <w:rsid w:val="002404F5"/>
    <w:rsid w:val="00242273"/>
    <w:rsid w:val="00285991"/>
    <w:rsid w:val="00290D86"/>
    <w:rsid w:val="00295507"/>
    <w:rsid w:val="00297FBD"/>
    <w:rsid w:val="002A1F5F"/>
    <w:rsid w:val="002A2122"/>
    <w:rsid w:val="002A6707"/>
    <w:rsid w:val="002B4104"/>
    <w:rsid w:val="002E5ECC"/>
    <w:rsid w:val="002F553D"/>
    <w:rsid w:val="002F747F"/>
    <w:rsid w:val="00310DD3"/>
    <w:rsid w:val="0032131D"/>
    <w:rsid w:val="00322D70"/>
    <w:rsid w:val="0034146A"/>
    <w:rsid w:val="00341F55"/>
    <w:rsid w:val="00354A01"/>
    <w:rsid w:val="003701C8"/>
    <w:rsid w:val="00381A7E"/>
    <w:rsid w:val="003854E0"/>
    <w:rsid w:val="003A54EE"/>
    <w:rsid w:val="003B55F9"/>
    <w:rsid w:val="003C5E5A"/>
    <w:rsid w:val="003D6C64"/>
    <w:rsid w:val="003E4BFC"/>
    <w:rsid w:val="003F557C"/>
    <w:rsid w:val="00407581"/>
    <w:rsid w:val="004175D6"/>
    <w:rsid w:val="00432283"/>
    <w:rsid w:val="00464355"/>
    <w:rsid w:val="004A5893"/>
    <w:rsid w:val="004B50A4"/>
    <w:rsid w:val="004C5650"/>
    <w:rsid w:val="004C62CD"/>
    <w:rsid w:val="004D6E3B"/>
    <w:rsid w:val="005002BB"/>
    <w:rsid w:val="005003BB"/>
    <w:rsid w:val="00523752"/>
    <w:rsid w:val="00527F6E"/>
    <w:rsid w:val="00560CF3"/>
    <w:rsid w:val="00561227"/>
    <w:rsid w:val="00566EE9"/>
    <w:rsid w:val="005773ED"/>
    <w:rsid w:val="00580766"/>
    <w:rsid w:val="00581031"/>
    <w:rsid w:val="00586411"/>
    <w:rsid w:val="005A53D7"/>
    <w:rsid w:val="005A6F2A"/>
    <w:rsid w:val="005B286D"/>
    <w:rsid w:val="005C2845"/>
    <w:rsid w:val="005C523E"/>
    <w:rsid w:val="005D33DA"/>
    <w:rsid w:val="005D749E"/>
    <w:rsid w:val="005E34CA"/>
    <w:rsid w:val="005F6BAC"/>
    <w:rsid w:val="0061172F"/>
    <w:rsid w:val="0061359E"/>
    <w:rsid w:val="006241F3"/>
    <w:rsid w:val="006565F5"/>
    <w:rsid w:val="006607C9"/>
    <w:rsid w:val="00661B07"/>
    <w:rsid w:val="00666882"/>
    <w:rsid w:val="006812DA"/>
    <w:rsid w:val="00685956"/>
    <w:rsid w:val="006952CC"/>
    <w:rsid w:val="006F4AA4"/>
    <w:rsid w:val="006F4CFB"/>
    <w:rsid w:val="00702C81"/>
    <w:rsid w:val="00736BB7"/>
    <w:rsid w:val="00737FA6"/>
    <w:rsid w:val="0074005E"/>
    <w:rsid w:val="007450F2"/>
    <w:rsid w:val="00747B16"/>
    <w:rsid w:val="00760100"/>
    <w:rsid w:val="007C1975"/>
    <w:rsid w:val="007C3271"/>
    <w:rsid w:val="007D00F0"/>
    <w:rsid w:val="007D5CCF"/>
    <w:rsid w:val="007D60B2"/>
    <w:rsid w:val="007E70C6"/>
    <w:rsid w:val="007F0E6B"/>
    <w:rsid w:val="007F2C25"/>
    <w:rsid w:val="0080282C"/>
    <w:rsid w:val="00821A7A"/>
    <w:rsid w:val="00831BC5"/>
    <w:rsid w:val="008429C7"/>
    <w:rsid w:val="008B1C22"/>
    <w:rsid w:val="008C23CE"/>
    <w:rsid w:val="008C7D93"/>
    <w:rsid w:val="008F31C7"/>
    <w:rsid w:val="008F6FE5"/>
    <w:rsid w:val="0095458E"/>
    <w:rsid w:val="00960C37"/>
    <w:rsid w:val="00965924"/>
    <w:rsid w:val="00971861"/>
    <w:rsid w:val="00991E92"/>
    <w:rsid w:val="009A0AF8"/>
    <w:rsid w:val="009A1128"/>
    <w:rsid w:val="009A39A0"/>
    <w:rsid w:val="009A4031"/>
    <w:rsid w:val="009B12A0"/>
    <w:rsid w:val="009C1A41"/>
    <w:rsid w:val="009D4656"/>
    <w:rsid w:val="009E6F6D"/>
    <w:rsid w:val="00A04268"/>
    <w:rsid w:val="00A05519"/>
    <w:rsid w:val="00A215D2"/>
    <w:rsid w:val="00A23CC2"/>
    <w:rsid w:val="00A525DC"/>
    <w:rsid w:val="00A639D6"/>
    <w:rsid w:val="00A760CD"/>
    <w:rsid w:val="00A91EA3"/>
    <w:rsid w:val="00AB1171"/>
    <w:rsid w:val="00AB6672"/>
    <w:rsid w:val="00AE0573"/>
    <w:rsid w:val="00AF0996"/>
    <w:rsid w:val="00AF7A62"/>
    <w:rsid w:val="00B163C0"/>
    <w:rsid w:val="00B1662F"/>
    <w:rsid w:val="00B175D6"/>
    <w:rsid w:val="00B22FCD"/>
    <w:rsid w:val="00B26AC0"/>
    <w:rsid w:val="00B30DBA"/>
    <w:rsid w:val="00B31270"/>
    <w:rsid w:val="00B32C9C"/>
    <w:rsid w:val="00B45ADB"/>
    <w:rsid w:val="00B72F3A"/>
    <w:rsid w:val="00B869C0"/>
    <w:rsid w:val="00BA1869"/>
    <w:rsid w:val="00BA3E3B"/>
    <w:rsid w:val="00BB0D2B"/>
    <w:rsid w:val="00BC7900"/>
    <w:rsid w:val="00BD5D67"/>
    <w:rsid w:val="00BF0637"/>
    <w:rsid w:val="00C02464"/>
    <w:rsid w:val="00C029A4"/>
    <w:rsid w:val="00C3292B"/>
    <w:rsid w:val="00C56274"/>
    <w:rsid w:val="00C62AE9"/>
    <w:rsid w:val="00C6683D"/>
    <w:rsid w:val="00CB4137"/>
    <w:rsid w:val="00CC5BC0"/>
    <w:rsid w:val="00CC7193"/>
    <w:rsid w:val="00CC7647"/>
    <w:rsid w:val="00CD3B33"/>
    <w:rsid w:val="00CE1064"/>
    <w:rsid w:val="00CE72ED"/>
    <w:rsid w:val="00CF76BD"/>
    <w:rsid w:val="00D03981"/>
    <w:rsid w:val="00D1686B"/>
    <w:rsid w:val="00D3329C"/>
    <w:rsid w:val="00D6110E"/>
    <w:rsid w:val="00D66EBD"/>
    <w:rsid w:val="00D85022"/>
    <w:rsid w:val="00DA566D"/>
    <w:rsid w:val="00DB7920"/>
    <w:rsid w:val="00DE68F6"/>
    <w:rsid w:val="00E11F82"/>
    <w:rsid w:val="00E318D8"/>
    <w:rsid w:val="00E40C86"/>
    <w:rsid w:val="00E546D6"/>
    <w:rsid w:val="00E60B7C"/>
    <w:rsid w:val="00E61403"/>
    <w:rsid w:val="00E91E43"/>
    <w:rsid w:val="00E96AD3"/>
    <w:rsid w:val="00EA7EAB"/>
    <w:rsid w:val="00EB08B3"/>
    <w:rsid w:val="00EB2B57"/>
    <w:rsid w:val="00EB5B0F"/>
    <w:rsid w:val="00EC4A72"/>
    <w:rsid w:val="00EC7BCA"/>
    <w:rsid w:val="00ED16B2"/>
    <w:rsid w:val="00ED19E0"/>
    <w:rsid w:val="00EF0B16"/>
    <w:rsid w:val="00F071E9"/>
    <w:rsid w:val="00F22121"/>
    <w:rsid w:val="00F24BF1"/>
    <w:rsid w:val="00F26C47"/>
    <w:rsid w:val="00F324FA"/>
    <w:rsid w:val="00F3690A"/>
    <w:rsid w:val="00F568FC"/>
    <w:rsid w:val="00F63631"/>
    <w:rsid w:val="00F7275C"/>
    <w:rsid w:val="00FA10DE"/>
    <w:rsid w:val="00FA792A"/>
    <w:rsid w:val="00FB1F84"/>
    <w:rsid w:val="00FB29E2"/>
    <w:rsid w:val="00FB2A28"/>
    <w:rsid w:val="00FD04E6"/>
    <w:rsid w:val="00FD173D"/>
    <w:rsid w:val="00FD6B8E"/>
    <w:rsid w:val="00FE60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03A277"/>
  <w15:docId w15:val="{DC67598D-392C-49B3-844D-0D7106584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D53"/>
  </w:style>
  <w:style w:type="paragraph" w:styleId="Heading2">
    <w:name w:val="heading 2"/>
    <w:basedOn w:val="Normal"/>
    <w:link w:val="Heading2Char"/>
    <w:uiPriority w:val="1"/>
    <w:qFormat/>
    <w:rsid w:val="002A6707"/>
    <w:pPr>
      <w:widowControl w:val="0"/>
      <w:autoSpaceDE w:val="0"/>
      <w:autoSpaceDN w:val="0"/>
      <w:spacing w:after="0" w:line="240" w:lineRule="auto"/>
      <w:ind w:left="119"/>
      <w:outlineLvl w:val="1"/>
    </w:pPr>
    <w:rPr>
      <w:rFonts w:ascii="Arial" w:eastAsia="Arial" w:hAnsi="Arial" w:cs="Arial"/>
      <w:b/>
      <w:bCs/>
      <w:sz w:val="28"/>
      <w:szCs w:val="2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F56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56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gmaildefault">
    <w:name w:val="x_gmail_default"/>
    <w:basedOn w:val="DefaultParagraphFont"/>
    <w:rsid w:val="00F568FC"/>
  </w:style>
  <w:style w:type="paragraph" w:styleId="BalloonText">
    <w:name w:val="Balloon Text"/>
    <w:basedOn w:val="Normal"/>
    <w:link w:val="BalloonTextChar"/>
    <w:uiPriority w:val="99"/>
    <w:semiHidden/>
    <w:unhideWhenUsed/>
    <w:rsid w:val="001B6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166"/>
    <w:rPr>
      <w:rFonts w:ascii="Tahoma" w:hAnsi="Tahoma" w:cs="Tahoma"/>
      <w:sz w:val="16"/>
      <w:szCs w:val="16"/>
    </w:rPr>
  </w:style>
  <w:style w:type="paragraph" w:customStyle="1" w:styleId="m7756695483031668043xxxxxxxmsonormal">
    <w:name w:val="m_7756695483031668043xxxxxxxmsonormal"/>
    <w:basedOn w:val="Normal"/>
    <w:rsid w:val="00E60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l">
    <w:name w:val="il"/>
    <w:basedOn w:val="DefaultParagraphFont"/>
    <w:rsid w:val="00E60B7C"/>
  </w:style>
  <w:style w:type="paragraph" w:styleId="ListParagraph">
    <w:name w:val="List Paragraph"/>
    <w:basedOn w:val="Normal"/>
    <w:uiPriority w:val="34"/>
    <w:qFormat/>
    <w:rsid w:val="009A4031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05E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05E6D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05E6D"/>
  </w:style>
  <w:style w:type="character" w:customStyle="1" w:styleId="Heading2Char">
    <w:name w:val="Heading 2 Char"/>
    <w:basedOn w:val="DefaultParagraphFont"/>
    <w:link w:val="Heading2"/>
    <w:uiPriority w:val="1"/>
    <w:rsid w:val="002A6707"/>
    <w:rPr>
      <w:rFonts w:ascii="Arial" w:eastAsia="Arial" w:hAnsi="Arial" w:cs="Arial"/>
      <w:b/>
      <w:bCs/>
      <w:sz w:val="28"/>
      <w:szCs w:val="28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2A670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2A6707"/>
    <w:rPr>
      <w:rFonts w:ascii="Arial" w:eastAsia="Arial" w:hAnsi="Arial" w:cs="Arial"/>
      <w:sz w:val="28"/>
      <w:szCs w:val="28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A67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670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bidi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6707"/>
    <w:rPr>
      <w:rFonts w:ascii="Arial" w:eastAsia="Arial" w:hAnsi="Arial" w:cs="Arial"/>
      <w:sz w:val="20"/>
      <w:szCs w:val="20"/>
      <w:lang w:bidi="en-US"/>
    </w:rPr>
  </w:style>
  <w:style w:type="table" w:styleId="TableGrid">
    <w:name w:val="Table Grid"/>
    <w:basedOn w:val="TableNormal"/>
    <w:uiPriority w:val="59"/>
    <w:rsid w:val="00CE72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1C22"/>
    <w:pPr>
      <w:widowControl/>
      <w:autoSpaceDE/>
      <w:autoSpaceDN/>
      <w:spacing w:after="200"/>
    </w:pPr>
    <w:rPr>
      <w:rFonts w:asciiTheme="minorHAnsi" w:eastAsiaTheme="minorHAnsi" w:hAnsiTheme="minorHAnsi" w:cstheme="minorBidi"/>
      <w:b/>
      <w:bCs/>
      <w:lang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1C22"/>
    <w:rPr>
      <w:rFonts w:ascii="Arial" w:eastAsia="Arial" w:hAnsi="Arial" w:cs="Arial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C3292B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0965C2"/>
    <w:rPr>
      <w:color w:val="0000FF"/>
      <w:u w:val="single"/>
    </w:rPr>
  </w:style>
  <w:style w:type="table" w:customStyle="1" w:styleId="TableGridLight1">
    <w:name w:val="Table Grid Light1"/>
    <w:basedOn w:val="TableNormal"/>
    <w:uiPriority w:val="40"/>
    <w:rsid w:val="00F7275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8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39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6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22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136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517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810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64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7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4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897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72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0933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18234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56891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460926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789610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339425">
                              <w:blockQuote w:val="1"/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264083">
                                  <w:blockQuote w:val="1"/>
                                  <w:marLeft w:val="6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530680">
                                      <w:blockQuote w:val="1"/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1424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241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576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99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4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19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9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863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5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7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288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8955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6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370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2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369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78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4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urveymonkey.com/r/FETP_I_Applica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1525</Words>
  <Characters>8694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Emory University</Company>
  <LinksUpToDate>false</LinksUpToDate>
  <CharactersWithSpaces>10199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ქეთევან კალანდაძე</cp:lastModifiedBy>
  <cp:revision>6</cp:revision>
  <dcterms:created xsi:type="dcterms:W3CDTF">2022-10-18T08:51:00Z</dcterms:created>
  <dcterms:modified xsi:type="dcterms:W3CDTF">2022-10-25T10:21:00Z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etDate">
    <vt:lpwstr>2021-07-15T13:01:27Z</vt:lpwstr>
  </property>
  <property fmtid="{D5CDD505-2E9C-101B-9397-08002B2CF9AE}" pid="4" name="MSIP_Label_8af03ff0-41c5-4c41-b55e-fabb8fae94be_Method">
    <vt:lpwstr>Privileged</vt:lpwstr>
  </property>
  <property fmtid="{D5CDD505-2E9C-101B-9397-08002B2CF9AE}" pid="5" name="MSIP_Label_8af03ff0-41c5-4c41-b55e-fabb8fae94be_Name">
    <vt:lpwstr>8af03ff0-41c5-4c41-b55e-fabb8fae94be</vt:lpwstr>
  </property>
  <property fmtid="{D5CDD505-2E9C-101B-9397-08002B2CF9AE}" pid="6" name="MSIP_Label_8af03ff0-41c5-4c41-b55e-fabb8fae94be_SiteId">
    <vt:lpwstr>9ce70869-60db-44fd-abe8-d2767077fc8f</vt:lpwstr>
  </property>
  <property fmtid="{D5CDD505-2E9C-101B-9397-08002B2CF9AE}" pid="7" name="MSIP_Label_8af03ff0-41c5-4c41-b55e-fabb8fae94be_ActionId">
    <vt:lpwstr>8a227d18-c336-476c-9a20-90926b92da41</vt:lpwstr>
  </property>
  <property fmtid="{D5CDD505-2E9C-101B-9397-08002B2CF9AE}" pid="8" name="MSIP_Label_8af03ff0-41c5-4c41-b55e-fabb8fae94be_ContentBits">
    <vt:lpwstr>0</vt:lpwstr>
  </property>
</Properties>
</file>