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EB57" w14:textId="26B05D6D" w:rsidR="004B7E47" w:rsidRPr="003916EC" w:rsidRDefault="004B7E47" w:rsidP="004B7E4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</w:pP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მუხლი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4. </w:t>
      </w:r>
    </w:p>
    <w:p w14:paraId="56FCEB8C" w14:textId="77777777" w:rsidR="00DD6D98" w:rsidRPr="003916EC" w:rsidRDefault="00DD6D98" w:rsidP="004B7E4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</w:pPr>
    </w:p>
    <w:p w14:paraId="183B5221" w14:textId="2BF258C6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jc w:val="center"/>
        <w:rPr>
          <w:rFonts w:ascii="Sylfaen" w:eastAsia="Sylfaen_PDF_Subset" w:hAnsi="Sylfaen" w:cs="Sylfaen_PDF_Subset"/>
          <w:b/>
          <w:bCs/>
          <w:color w:val="000000"/>
          <w:sz w:val="24"/>
          <w:szCs w:val="24"/>
          <w:lang w:val="ka-GE"/>
        </w:rPr>
      </w:pP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სახელმწიფო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ეროვნული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რეჟიმით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პირველადი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მოთხოვნები</w:t>
      </w:r>
      <w:proofErr w:type="spellEnd"/>
    </w:p>
    <w:p w14:paraId="253AAC78" w14:textId="77777777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jc w:val="both"/>
        <w:rPr>
          <w:rFonts w:ascii="Sylfaen" w:eastAsia="Sylfaen_PDF_Subset" w:hAnsi="Sylfaen" w:cs="Sylfaen_PDF_Subset"/>
          <w:color w:val="000000"/>
          <w:sz w:val="24"/>
          <w:szCs w:val="24"/>
          <w:lang w:val="ka-GE"/>
        </w:rPr>
      </w:pPr>
    </w:p>
    <w:p w14:paraId="36CA7A1B" w14:textId="43B0DFEA" w:rsidR="004B7E47" w:rsidRPr="003916EC" w:rsidRDefault="004B7E47" w:rsidP="00713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-142" w:firstLine="360"/>
        <w:jc w:val="both"/>
        <w:rPr>
          <w:rFonts w:ascii="Sylfaen" w:eastAsia="Sylfaen_PDF_Subset" w:hAnsi="Sylfaen" w:cs="Sylfaen_PDF_Subset"/>
          <w:color w:val="000000"/>
        </w:rPr>
      </w:pP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მაძიებელი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განცხადებას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თანდართულ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დოკუმენტებს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წარუდგენს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სააგენტოს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76E8A8C7" w14:textId="087F0FDB" w:rsidR="004B7E47" w:rsidRPr="003916EC" w:rsidRDefault="004B7E47" w:rsidP="00713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-142" w:firstLine="360"/>
        <w:jc w:val="both"/>
        <w:rPr>
          <w:rFonts w:ascii="Sylfaen" w:eastAsia="Sylfaen_PDF_Subset" w:hAnsi="Sylfaen" w:cs="Sylfaen_PDF_Subset"/>
          <w:color w:val="000000"/>
        </w:rPr>
      </w:pP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სარეგისტრაციო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შედგება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ადმინისტრაციული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მეცნიერულ-ტექნიკური</w:t>
      </w:r>
      <w:proofErr w:type="spellEnd"/>
      <w:r w:rsidR="00853767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ნაწილებისგან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4E09A666" w14:textId="4FF73C43" w:rsidR="004B7E47" w:rsidRPr="003916EC" w:rsidRDefault="004B7E47" w:rsidP="00713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-142" w:firstLine="360"/>
        <w:jc w:val="both"/>
        <w:rPr>
          <w:rFonts w:ascii="Sylfaen" w:eastAsia="Sylfaen_PDF_Subset" w:hAnsi="Sylfaen" w:cs="Sylfaen_PDF_Subset"/>
          <w:color w:val="000000"/>
        </w:rPr>
      </w:pP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მაძიებელმა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სარეგისტრაციო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ადმინისტრაციულ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ნაწილში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წარადგინოს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:</w:t>
      </w:r>
    </w:p>
    <w:p w14:paraId="44BB96A7" w14:textId="6FD9D367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ა)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განცხადება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რომელიც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აკმაყოფილებდეს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საქართველოს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ზოგადი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ადმინისტრაციული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კოდექსის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3916EC">
        <w:rPr>
          <w:rFonts w:ascii="Sylfaen" w:eastAsia="Sylfaen_PDF_Subset" w:hAnsi="Sylfaen" w:cs="Sylfaen_PDF_Subset"/>
          <w:color w:val="000000"/>
        </w:rPr>
        <w:t xml:space="preserve">78-ე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მუხლით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დადგენილ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მოთხოვნებს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თანდართული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საძიებლით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გვერდების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მითითებით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);</w:t>
      </w:r>
    </w:p>
    <w:p w14:paraId="71C5D6F9" w14:textId="48153135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ბ)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საქართველოში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ეროვნული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რეჟიმით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პირველადი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,</w:t>
      </w: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ხელახალი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სხვადასხვა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მახასიათებლის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ცვლილების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განაცხადი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/ Application form for</w:t>
      </w: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3916EC">
        <w:rPr>
          <w:rFonts w:ascii="Sylfaen" w:eastAsia="Sylfaen_PDF_Subset" w:hAnsi="Sylfaen" w:cs="Sylfaen_PDF_Subset"/>
          <w:color w:val="000000"/>
        </w:rPr>
        <w:t>the MA, Renewal of MA, and MA of the variations of VMP in Georgia 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დანართი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№1);</w:t>
      </w:r>
    </w:p>
    <w:p w14:paraId="773BEC4E" w14:textId="2F0B8553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გ)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კარგი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საწარმოო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პრაქტიკის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(GMP)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სტანდარტით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წარმოების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დამადასტურებელი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წარმოების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უფლების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დამადასტურებელი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დოკუმენტი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ნებართვა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/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ლიცენზია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გაცემული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მწარმოებელი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ქვეყნის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უფლებამოსილი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ორგანოს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6DD83585" w14:textId="232452E5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დ)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გამოყენების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ინსტრუქციის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ნოტარიულად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დამოწმებული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თარგმანი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ქართულ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ენაზე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მატერიალურ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ფორმასთან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ერთად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წარმოდგენილი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იქნეს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ინსტრუქციის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ქართულენოვანი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თარგმანი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ელექტრონული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ვერსიის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სახით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, Word-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ფორმატით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კომპაქტდისკზე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1A8A1B97" w14:textId="77777777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ე)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სტანდარტული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შეფუთვა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ეტიკეტი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ელექტრონული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ვერსიის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სახით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3F513577" w14:textId="77777777" w:rsidR="004B7E47" w:rsidRPr="003916EC" w:rsidRDefault="004B7E47" w:rsidP="007130AF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ვ)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მომსახურების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საფასურის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გადახდის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დამადასტურებელი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2F902555" w14:textId="0E81E989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4.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მაძიებელმა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სარეგისტრაციო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მეცნიერულ-ტექნიკურ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ნაწილში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წარადგინოს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:</w:t>
      </w:r>
    </w:p>
    <w:p w14:paraId="1ADD560F" w14:textId="08152C64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ა)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მწარმოებლის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გაცემული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ინფორმაცია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ქიმიური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შემადგენლობის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,</w:t>
      </w: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მასში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შემავალი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ყველა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სუბსტანციის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დოზის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ერთეულში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მათი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რაოდენობების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მითითებით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383B30ED" w14:textId="77777777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ბ)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აქტიური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სუბსტანცი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)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ხარისხის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სერტიფიკატ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)ი;</w:t>
      </w:r>
    </w:p>
    <w:p w14:paraId="513FEFF5" w14:textId="1D211CAA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გ)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მონოგრაფიები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ანალიზის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მეთოდების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სპეციფიკაციის</w:t>
      </w:r>
      <w:proofErr w:type="spellEnd"/>
      <w:r w:rsidR="007130AF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ჩათვლით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25769B30" w14:textId="5A55418D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დ)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ნიმუში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2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სტანდარტული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შეფუთვა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შესაბამისი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ხარისხის</w:t>
      </w:r>
      <w:proofErr w:type="spellEnd"/>
      <w:r w:rsidR="007130AF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სერტიფიკატით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ანოტაცია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ჩანართი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ფურცელი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ქართულ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ენაზე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საჭიროების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შემთხვევაში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087C5F65" w14:textId="5F30056B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ე)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ნიმუშის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არაპორტატული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შეფუთვის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დროს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სტანდარტული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შეფუთვა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ეტიკეტი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ელექტრონული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ვერსიის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სახით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266453D9" w14:textId="77777777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ვ)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მონაცემები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სტაბილურობის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71F18179" w14:textId="77777777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lastRenderedPageBreak/>
        <w:t xml:space="preserve">ზ)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მონაცემები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ეფექტიანობისა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უსაფრთხოების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5900F066" w14:textId="77777777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284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თ)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პირველადი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შეფუთვის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შესაფუთი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მასალის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ხარისხის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სერტიფიკატი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14135332" w14:textId="77777777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5.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სისხლის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რეგისტრაციისთვის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დამატებით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საჭიროა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:</w:t>
      </w:r>
    </w:p>
    <w:p w14:paraId="3BD29E1E" w14:textId="77777777" w:rsidR="007130AF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ა)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მონოგრაფიები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სტანდარტთა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საერთაშორისო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კრებულებში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არსებულ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მონოგრაფიაზე</w:t>
      </w:r>
      <w:proofErr w:type="spellEnd"/>
      <w:r w:rsidR="007130AF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მითითებები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აქტიური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სუბსტანცი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)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სპეციფიკაცია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ანალიზის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მეთოდები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);</w:t>
      </w:r>
    </w:p>
    <w:p w14:paraId="2C21B0E6" w14:textId="77777777" w:rsidR="007130AF" w:rsidRPr="003916EC" w:rsidRDefault="007130AF" w:rsidP="007130AF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ბ)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მონოგრაფიები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სტანდარტთა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საერთაშორისო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კრებულებში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არსებულ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მონოგრაფიაზე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მითითებები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არააქტიური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სუბსტანცი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ებ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>)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სპეციფიკაცია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ანალიზის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მეთოდები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>);</w:t>
      </w:r>
    </w:p>
    <w:p w14:paraId="137870A9" w14:textId="77777777" w:rsidR="007130AF" w:rsidRPr="003916EC" w:rsidRDefault="007130AF" w:rsidP="007130AF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გ)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დახურული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კონტეინერული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სისტემის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დახასიათება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>;</w:t>
      </w:r>
    </w:p>
    <w:p w14:paraId="4B904933" w14:textId="77777777" w:rsidR="007130AF" w:rsidRPr="003916EC" w:rsidRDefault="007130AF" w:rsidP="007130AF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დ)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მონაცემები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სისხლის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ეფექტიანობისა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უსაფრთხოების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="004B7E47"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ჯანდაცვის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მსოფლიო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ორგანიზაციის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(WHO)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რეკომენდებული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ფორმატით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),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ვირუსების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ინაქტივაციისათვის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გამოყენებული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მეთოდების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აღწერით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>;</w:t>
      </w:r>
    </w:p>
    <w:p w14:paraId="406B50B2" w14:textId="57618896" w:rsidR="004B7E47" w:rsidRPr="003916EC" w:rsidRDefault="007130AF" w:rsidP="007130AF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ე)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მწარმოებელ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ქვეყანაში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დამადასტურებელი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დოკუმენტი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>,</w:t>
      </w:r>
      <w:r w:rsidR="004B7E47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გარდა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საქართველოში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წარმოებული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4B7E47" w:rsidRPr="003916EC">
        <w:rPr>
          <w:rFonts w:ascii="Sylfaen" w:eastAsia="Sylfaen_PDF_Subset" w:hAnsi="Sylfaen" w:cs="Sylfaen_PDF_Subset"/>
          <w:color w:val="000000"/>
        </w:rPr>
        <w:t>პრეპარატისა</w:t>
      </w:r>
      <w:proofErr w:type="spellEnd"/>
      <w:r w:rsidR="004B7E47" w:rsidRPr="003916EC">
        <w:rPr>
          <w:rFonts w:ascii="Sylfaen" w:eastAsia="Sylfaen_PDF_Subset" w:hAnsi="Sylfaen" w:cs="Sylfaen_PDF_Subset"/>
          <w:color w:val="000000"/>
        </w:rPr>
        <w:t>.</w:t>
      </w:r>
    </w:p>
    <w:p w14:paraId="700382DF" w14:textId="77777777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6.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იმუნოლოგიური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რეგისტრაციისთვის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დამატებით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საჭიროა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:</w:t>
      </w:r>
    </w:p>
    <w:p w14:paraId="61F195CE" w14:textId="559131D6" w:rsidR="004B7E47" w:rsidRPr="003916EC" w:rsidRDefault="004B7E47" w:rsidP="00CA58C8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ა)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ინფორმაცია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იმუნოლოგიური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მიღების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მეთოდისა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="00DD6D98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ნედლეულის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="00CA58C8">
        <w:rPr>
          <w:rFonts w:ascii="Sylfaen" w:eastAsia="Sylfaen_PDF_Subset" w:hAnsi="Sylfaen" w:cs="Sylfaen_PDF_Subset"/>
          <w:color w:val="000000"/>
        </w:rPr>
        <w:t xml:space="preserve"> 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;</w:t>
      </w:r>
    </w:p>
    <w:p w14:paraId="64D3AA56" w14:textId="6448B479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ბ)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მონოგრაფიები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სტანდარტთა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საერთაშორისო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კრებულებში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არსებულ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მონოგრაფიაზე</w:t>
      </w:r>
      <w:proofErr w:type="spellEnd"/>
      <w:r w:rsidR="00DD6D98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მითითებები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აქტიური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სუბსტანცი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)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სპეციფიკაცია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ანალიზის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მეთოდები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);</w:t>
      </w:r>
    </w:p>
    <w:p w14:paraId="0C3DE261" w14:textId="0D538D20" w:rsidR="004B7E47" w:rsidRPr="003916EC" w:rsidRDefault="004B7E47" w:rsidP="007130AF">
      <w:pPr>
        <w:autoSpaceDE w:val="0"/>
        <w:autoSpaceDN w:val="0"/>
        <w:adjustRightInd w:val="0"/>
        <w:spacing w:after="120" w:line="240" w:lineRule="auto"/>
        <w:ind w:left="-142" w:firstLine="426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გ)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მწარმოებელ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ქვეყანაში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დამადასტურებელი</w:t>
      </w:r>
      <w:proofErr w:type="spellEnd"/>
      <w:r w:rsidR="00DD6D98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,</w:t>
      </w:r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გარდა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საქართველოში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წარმოებული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6A0F1485" w14:textId="777C2F1C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7.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დოკუმენტაცია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გარდა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ინსტრუქციისა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წარდგენილი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იქნეს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ქართულ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რუსულ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="00DD6D98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ინგლისურ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ენაზე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5F93251B" w14:textId="77777777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8.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მეცნიერულ-ტექნიკური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ნაწილის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წარდგენა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დასაშვებია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ელექტრონული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ვერსიის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სახით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44C80BE7" w14:textId="14B684A2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9.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მაძიებლის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წარდგენილი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ეტიკეტი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="00DD6D98"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ანოტაცია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3916EC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ჩანართი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ფურცელი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შეიცავდეს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მე-11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მუხლით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გათვალისწინებულ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ინფორმაციას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6DA09DE1" w14:textId="4BA75BCB" w:rsidR="004B7E47" w:rsidRPr="003916EC" w:rsidRDefault="004B7E47" w:rsidP="00DD6D9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Sylfaen" w:eastAsia="Sylfaen_PDF_Subset" w:hAnsi="Sylfaen" w:cs="Sylfaen_PDF_Subset"/>
          <w:color w:val="000000"/>
        </w:rPr>
      </w:pPr>
      <w:r w:rsidRPr="003916EC">
        <w:rPr>
          <w:rFonts w:ascii="Sylfaen" w:eastAsia="Sylfaen_PDF_Subset" w:hAnsi="Sylfaen" w:cs="Sylfaen_PDF_Subset"/>
          <w:color w:val="000000"/>
        </w:rPr>
        <w:t xml:space="preserve">10.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სარეგისტრაციო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დოკუმენტების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მეცნიერულ-ტექნიკური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ნაწილი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კონფიდენციალურია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არ</w:t>
      </w:r>
      <w:proofErr w:type="spellEnd"/>
      <w:r w:rsidRPr="003916EC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ექვემდებარება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საჯარო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ინფორმაციის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სახით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3916EC">
        <w:rPr>
          <w:rFonts w:ascii="Sylfaen" w:eastAsia="Sylfaen_PDF_Subset" w:hAnsi="Sylfaen" w:cs="Sylfaen_PDF_Subset"/>
          <w:color w:val="000000"/>
        </w:rPr>
        <w:t>გავრცელებას</w:t>
      </w:r>
      <w:proofErr w:type="spellEnd"/>
      <w:r w:rsidRPr="003916EC">
        <w:rPr>
          <w:rFonts w:ascii="Sylfaen" w:eastAsia="Sylfaen_PDF_Subset" w:hAnsi="Sylfaen" w:cs="Sylfaen_PDF_Subset"/>
          <w:color w:val="000000"/>
        </w:rPr>
        <w:t>.</w:t>
      </w:r>
    </w:p>
    <w:p w14:paraId="1CBA9641" w14:textId="6E795D46" w:rsidR="002966B6" w:rsidRPr="003916EC" w:rsidRDefault="002966B6" w:rsidP="00DD6D98">
      <w:pPr>
        <w:ind w:left="-142"/>
        <w:jc w:val="both"/>
        <w:rPr>
          <w:rFonts w:ascii="Sylfaen" w:hAnsi="Sylfaen"/>
        </w:rPr>
      </w:pPr>
    </w:p>
    <w:sectPr w:rsidR="002966B6" w:rsidRPr="003916EC" w:rsidSect="00DD6D98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096"/>
    <w:multiLevelType w:val="hybridMultilevel"/>
    <w:tmpl w:val="2BA0E22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38A349C"/>
    <w:multiLevelType w:val="hybridMultilevel"/>
    <w:tmpl w:val="AF34DC38"/>
    <w:lvl w:ilvl="0" w:tplc="541AD4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4E"/>
    <w:rsid w:val="0022034E"/>
    <w:rsid w:val="002966B6"/>
    <w:rsid w:val="003916EC"/>
    <w:rsid w:val="004B7E47"/>
    <w:rsid w:val="007130AF"/>
    <w:rsid w:val="00853767"/>
    <w:rsid w:val="00CA58C8"/>
    <w:rsid w:val="00D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0FA5"/>
  <w15:chartTrackingRefBased/>
  <w15:docId w15:val="{E29F0669-22A8-4325-ADA1-DEF2C38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3423</Characters>
  <Application>Microsoft Office Word</Application>
  <DocSecurity>0</DocSecurity>
  <Lines>28</Lines>
  <Paragraphs>8</Paragraphs>
  <ScaleCrop>false</ScaleCrop>
  <Company>MEPA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Patieshvili</dc:creator>
  <cp:keywords/>
  <dc:description/>
  <cp:lastModifiedBy>Ana Patieshvili</cp:lastModifiedBy>
  <cp:revision>11</cp:revision>
  <dcterms:created xsi:type="dcterms:W3CDTF">2023-11-28T13:36:00Z</dcterms:created>
  <dcterms:modified xsi:type="dcterms:W3CDTF">2023-12-01T07:15:00Z</dcterms:modified>
</cp:coreProperties>
</file>