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A78" w:rsidRPr="001645FC" w:rsidRDefault="00A93A78" w:rsidP="00A93A78">
      <w:pPr>
        <w:pStyle w:val="ListParagraph"/>
        <w:autoSpaceDE w:val="0"/>
        <w:autoSpaceDN w:val="0"/>
        <w:adjustRightInd w:val="0"/>
        <w:spacing w:after="0" w:line="240" w:lineRule="auto"/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</w:pPr>
      <w:proofErr w:type="spellStart"/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აგროქიმიკატ</w:t>
      </w:r>
      <w:proofErr w:type="spellEnd"/>
      <w:r w:rsidRPr="001645FC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>ებ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რეგისტრაცი</w:t>
      </w:r>
      <w:proofErr w:type="spellEnd"/>
      <w:r w:rsidRPr="001645FC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>ისათვის საჭირო დოკუმენტაციის ჩამონათვალი</w:t>
      </w:r>
    </w:p>
    <w:p w:rsidR="00A93A78" w:rsidRDefault="00A93A78" w:rsidP="00A93A7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Sylfaen" w:eastAsia="Sylfaen_PDF_Subset" w:hAnsi="Sylfaen" w:cs="Sylfaen"/>
          <w:color w:val="000000"/>
          <w:sz w:val="23"/>
          <w:szCs w:val="23"/>
          <w:lang w:val="ka-GE"/>
        </w:rPr>
      </w:pPr>
      <w:bookmarkStart w:id="0" w:name="_GoBack"/>
      <w:bookmarkEnd w:id="0"/>
    </w:p>
    <w:p w:rsidR="00A93A78" w:rsidRPr="00A93A78" w:rsidRDefault="00A93A78" w:rsidP="001645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color w:val="000000"/>
          <w:sz w:val="23"/>
          <w:szCs w:val="23"/>
        </w:rPr>
      </w:pPr>
      <w:r>
        <w:rPr>
          <w:rFonts w:ascii="Sylfaen" w:eastAsia="Sylfaen_PDF_Subset" w:hAnsi="Sylfaen" w:cs="Sylfaen"/>
          <w:color w:val="000000"/>
          <w:sz w:val="23"/>
          <w:szCs w:val="23"/>
          <w:lang w:val="ka-GE"/>
        </w:rPr>
        <w:t xml:space="preserve"> </w:t>
      </w:r>
      <w:proofErr w:type="gram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I</w:t>
      </w:r>
      <w:r>
        <w:rPr>
          <w:rFonts w:ascii="Sylfaen" w:eastAsia="Sylfaen_PDF_Subset" w:hAnsi="Sylfaen" w:cs="Sylfaen"/>
          <w:b/>
          <w:color w:val="000000"/>
          <w:sz w:val="23"/>
          <w:szCs w:val="23"/>
        </w:rPr>
        <w:t>.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 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 xml:space="preserve"> განაცხადი</w:t>
      </w:r>
      <w:proofErr w:type="gramEnd"/>
    </w:p>
    <w:p w:rsidR="00A93A78" w:rsidRPr="00A93A78" w:rsidRDefault="00A93A78" w:rsidP="001645F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</w:p>
    <w:p w:rsidR="00A93A78" w:rsidRPr="00A93A78" w:rsidRDefault="00A93A78" w:rsidP="001645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რეგისტრანტი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დასახელება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მისამართი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ტელეფონი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ფაქსი</w:t>
      </w:r>
      <w:proofErr w:type="spellEnd"/>
      <w:r w:rsidR="00485078">
        <w:rPr>
          <w:rFonts w:ascii="Sylfaen" w:eastAsia="Sylfaen_PDF_Subset" w:hAnsi="Sylfaen" w:cs="Sylfaen"/>
          <w:color w:val="000000"/>
          <w:sz w:val="23"/>
          <w:szCs w:val="23"/>
        </w:rPr>
        <w:t>)</w:t>
      </w:r>
    </w:p>
    <w:p w:rsidR="00A93A78" w:rsidRPr="00A93A78" w:rsidRDefault="00A93A78" w:rsidP="001645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მწარმოებელი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დასახელება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მისამართი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ტელეფონი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ფაქსი</w:t>
      </w:r>
      <w:proofErr w:type="spellEnd"/>
      <w:r w:rsidR="00485078">
        <w:rPr>
          <w:rFonts w:ascii="Sylfaen_PDF_Subset" w:eastAsia="Sylfaen_PDF_Subset" w:cs="Sylfaen_PDF_Subset"/>
          <w:color w:val="000000"/>
          <w:sz w:val="23"/>
          <w:szCs w:val="23"/>
        </w:rPr>
        <w:t>)</w:t>
      </w:r>
    </w:p>
    <w:p w:rsidR="00A93A78" w:rsidRPr="00A93A78" w:rsidRDefault="00A93A78" w:rsidP="001645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სავაჭრო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დასახელება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დანიშნულება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ნიადაგური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ტიპებისა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სასოფლო</w:t>
      </w: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>-</w:t>
      </w:r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სამეურნეო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კულტურების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მიხედვით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გამოყენების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რეკომენდაცია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>-</w:t>
      </w:r>
      <w:r w:rsidR="004850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დოზა</w:t>
      </w:r>
      <w:r w:rsidR="00485078">
        <w:rPr>
          <w:rFonts w:ascii="Sylfaen_PDF_Subset" w:eastAsia="Sylfaen_PDF_Subset" w:cs="Sylfaen_PDF_Subset"/>
          <w:color w:val="000000"/>
          <w:sz w:val="23"/>
          <w:szCs w:val="23"/>
        </w:rPr>
        <w:t>,</w:t>
      </w:r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შეტანის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წესი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ვადები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ჯერადობა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მოქმედების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ეფექტიანობის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ჩვენებით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proofErr w:type="gram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სხვა</w:t>
      </w:r>
      <w:proofErr w:type="spellEnd"/>
      <w:proofErr w:type="gram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ქვეყნებში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რეგისტრაცია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>.</w:t>
      </w:r>
    </w:p>
    <w:p w:rsidR="00A93A78" w:rsidRPr="00A93A78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proofErr w:type="gram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აგროქიმიკატის</w:t>
      </w:r>
      <w:proofErr w:type="spellEnd"/>
      <w:proofErr w:type="gram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ფიზიკო</w:t>
      </w:r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>-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ქიმიური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მახასიათებლები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>:</w:t>
      </w:r>
    </w:p>
    <w:p w:rsidR="00A93A78" w:rsidRPr="00A93A78" w:rsidRDefault="00A93A78" w:rsidP="001645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ქიმიური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ფორმულა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ასეთის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არსებობის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შემთხვევაში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)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ან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მოქმედი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ნივთიერება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პროცენტული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შემცველობა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ფორმა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გრანულა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კრისტალი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ფხვნილი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თხევადი</w:t>
      </w:r>
      <w:proofErr w:type="spellEnd"/>
      <w:r w:rsidR="00485078">
        <w:rPr>
          <w:rFonts w:ascii="Sylfaen_PDF_Subset" w:eastAsia="Sylfaen_PDF_Subset" w:cs="Sylfaen_PDF_Subset"/>
          <w:color w:val="000000"/>
          <w:sz w:val="23"/>
          <w:szCs w:val="23"/>
        </w:rPr>
        <w:t>)</w:t>
      </w:r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ფერი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სუნი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წყალში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ხსნადობა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ლღობის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ტემპერატურა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აფეთქების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აალების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ტემპერატურა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ტენი</w:t>
      </w:r>
      <w:proofErr w:type="spellEnd"/>
    </w:p>
    <w:p w:rsidR="00A93A78" w:rsidRPr="00A93A78" w:rsidRDefault="004850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>
        <w:rPr>
          <w:rFonts w:ascii="Sylfaen_PDF_Subset" w:eastAsia="Sylfaen_PDF_Subset" w:cs="Sylfaen_PDF_Subset"/>
          <w:color w:val="000000"/>
          <w:sz w:val="23"/>
          <w:szCs w:val="23"/>
        </w:rPr>
        <w:t xml:space="preserve"> PH</w:t>
      </w:r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კოროზიული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თვისებები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ტრანსპორტირების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შენახვის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პირობები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ვარგისიანობის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ვადა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მონაცემები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შეთავსებადობაზე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ჰიგროსკოპულობა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შებელტვის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ხარისხი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შეფუთვა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წონა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proofErr w:type="gram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proofErr w:type="gram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მოქმედი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ნივთიერებების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ლაბორატორიული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განსაზღვრის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მეთოდები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>.</w:t>
      </w:r>
    </w:p>
    <w:p w:rsidR="00A93A78" w:rsidRPr="00A93A78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proofErr w:type="gram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აგროქიმიკატის</w:t>
      </w:r>
      <w:proofErr w:type="spellEnd"/>
      <w:proofErr w:type="gram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ტოქსიკოლოგიურ</w:t>
      </w:r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>-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ჰიგიენური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დახასიათება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გავლენა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გარემოზე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>:</w:t>
      </w:r>
    </w:p>
    <w:p w:rsidR="00A93A78" w:rsidRPr="00A93A78" w:rsidRDefault="00A93A78" w:rsidP="001645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გავლენა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ადამიანის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ჯანმრთელობაზე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მომუშავე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პერსონალის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კანსა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ლორწოვან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გარსზე</w:t>
      </w:r>
      <w:proofErr w:type="spellEnd"/>
      <w:r w:rsidR="00485078">
        <w:rPr>
          <w:rFonts w:ascii="Sylfaen_PDF_Subset" w:eastAsia="Sylfaen_PDF_Subset" w:cs="Sylfaen_PDF_Subset"/>
          <w:color w:val="000000"/>
          <w:sz w:val="23"/>
          <w:szCs w:val="23"/>
        </w:rPr>
        <w:t>)</w:t>
      </w:r>
    </w:p>
    <w:p w:rsidR="00A93A78" w:rsidRPr="00A93A78" w:rsidRDefault="00A93A78" w:rsidP="001645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მოქმედება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შინაურ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ცხოველებსა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ფრინველებზე</w:t>
      </w:r>
      <w:proofErr w:type="spellEnd"/>
    </w:p>
    <w:p w:rsidR="00A93A78" w:rsidRPr="00A93A78" w:rsidRDefault="00A93A78" w:rsidP="001645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გავლენა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ნიადაგის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ფიზიკურ</w:t>
      </w: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>-</w:t>
      </w:r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ქიმიურ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თვისებებსა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მიკროფლორაზე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სასოფლო</w:t>
      </w: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>-</w:t>
      </w:r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სამეურნეო</w:t>
      </w:r>
      <w:proofErr w:type="spellEnd"/>
      <w:r>
        <w:rPr>
          <w:rFonts w:ascii="Sylfaen" w:eastAsia="Sylfaen_PDF_Subset" w:hAnsi="Sylfaen" w:cs="Sylfaen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პროდუქტების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ხარისხსა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უვნებლობაზე</w:t>
      </w:r>
      <w:proofErr w:type="spellEnd"/>
    </w:p>
    <w:p w:rsidR="00A93A78" w:rsidRDefault="00A93A78" w:rsidP="001645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აგროქიმიკატში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მძიმე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ლითონების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შემცველობა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ინფორმაცია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მათი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დასაშვები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დონის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ფარგლებში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არსებობის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შესახებ</w:t>
      </w: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განსაზღვრის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მეთოდები</w:t>
      </w:r>
      <w:proofErr w:type="spellEnd"/>
    </w:p>
    <w:p w:rsidR="00604975" w:rsidRPr="00CA0A61" w:rsidRDefault="00CA0A61" w:rsidP="001645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საგარეო-ეკონომიკური საქმი</w:t>
      </w:r>
      <w:r w:rsidR="00485078"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ა</w:t>
      </w: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 xml:space="preserve">ნობის ეროვნული </w:t>
      </w:r>
      <w:r w:rsidR="00485078"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სასა</w:t>
      </w: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ქონლო კოდი</w:t>
      </w:r>
      <w:r w:rsidR="00485078"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 xml:space="preserve"> (</w:t>
      </w: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სას</w:t>
      </w:r>
      <w:r w:rsidR="00485078"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ა</w:t>
      </w: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ქონლო კოდი)</w:t>
      </w:r>
    </w:p>
    <w:p w:rsidR="00CA0A61" w:rsidRPr="00A93A78" w:rsidRDefault="00CA0A61" w:rsidP="001645F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სასუქის მიღების მეთოდი</w:t>
      </w:r>
      <w:r w:rsidR="00485078"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 xml:space="preserve"> (</w:t>
      </w: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მექანიკური შერევა ან ქიმიური სინთეზი)</w:t>
      </w:r>
    </w:p>
    <w:p w:rsidR="00A93A78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</w:p>
    <w:p w:rsidR="00A93A78" w:rsidRPr="001645FC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II.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რეგისტრანტის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განცხადება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აგროქიმიკატის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რეგისტრაციაში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გატარების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შესახებ</w:t>
      </w:r>
    </w:p>
    <w:p w:rsidR="00A93A78" w:rsidRPr="001645FC" w:rsidRDefault="004850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>
        <w:rPr>
          <w:rFonts w:ascii="Sylfaen" w:eastAsia="Sylfaen_PDF_Subset" w:hAnsi="Sylfaen" w:cs="Sylfaen"/>
          <w:b/>
          <w:color w:val="000000"/>
          <w:sz w:val="23"/>
          <w:szCs w:val="23"/>
        </w:rPr>
        <w:lastRenderedPageBreak/>
        <w:t>III.</w:t>
      </w:r>
      <w:r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 xml:space="preserve"> </w:t>
      </w:r>
      <w:proofErr w:type="spellStart"/>
      <w:proofErr w:type="gram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რეგისტრანტის</w:t>
      </w:r>
      <w:proofErr w:type="spellEnd"/>
      <w:proofErr w:type="gram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წერილობითი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უფლებამოსილება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იყოს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მწარმოებლის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წარმომადგენელი</w:t>
      </w:r>
      <w:proofErr w:type="spellEnd"/>
    </w:p>
    <w:p w:rsidR="00A93A78" w:rsidRPr="001645FC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IV</w:t>
      </w: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. 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ევროკავშირის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EC 2001/58/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დირექტივის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მიხედვით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შედგენილი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უსაფრთხოების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მონაცემთა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ფურცელი</w:t>
      </w:r>
      <w:proofErr w:type="spellEnd"/>
      <w:r w:rsidR="00485078">
        <w:rPr>
          <w:rFonts w:ascii="Sylfaen_PDF_Subset" w:eastAsia="Sylfaen_PDF_Subset" w:cs="Sylfaen_PDF_Subset"/>
          <w:b/>
          <w:color w:val="000000"/>
          <w:sz w:val="23"/>
          <w:szCs w:val="23"/>
        </w:rPr>
        <w:t>(MSDS)</w:t>
      </w:r>
    </w:p>
    <w:p w:rsidR="00A93A78" w:rsidRPr="001645FC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V. 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ეტიკეტი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(</w:t>
      </w:r>
      <w:r w:rsidRPr="001645FC">
        <w:rPr>
          <w:rFonts w:ascii="Sylfaen_PDF_Subset" w:eastAsia="Sylfaen_PDF_Subset" w:cs="Sylfaen_PDF_Subset" w:hint="eastAsia"/>
          <w:b/>
          <w:color w:val="000000"/>
          <w:sz w:val="23"/>
          <w:szCs w:val="23"/>
        </w:rPr>
        <w:t>„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>EC-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სასუქები</w:t>
      </w:r>
      <w:proofErr w:type="spellEnd"/>
      <w:r w:rsidRPr="001645FC">
        <w:rPr>
          <w:rFonts w:ascii="Sylfaen_PDF_Subset" w:eastAsia="Sylfaen_PDF_Subset" w:cs="Sylfaen_PDF_Subset" w:hint="eastAsia"/>
          <w:b/>
          <w:color w:val="000000"/>
          <w:sz w:val="23"/>
          <w:szCs w:val="23"/>
        </w:rPr>
        <w:t>“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>-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მარკირებით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ასეთის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არსებობის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შემთხვევაში</w:t>
      </w:r>
      <w:proofErr w:type="spellEnd"/>
      <w:r w:rsidR="00485078">
        <w:rPr>
          <w:rFonts w:ascii="Sylfaen_PDF_Subset" w:eastAsia="Sylfaen_PDF_Subset" w:cs="Sylfaen_PDF_Subset"/>
          <w:b/>
          <w:color w:val="000000"/>
          <w:sz w:val="23"/>
          <w:szCs w:val="23"/>
        </w:rPr>
        <w:t>)</w:t>
      </w:r>
    </w:p>
    <w:p w:rsidR="00A93A78" w:rsidRPr="001645FC" w:rsidRDefault="00A93A78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</w:rPr>
      </w:pPr>
      <w:r w:rsidRPr="001645FC">
        <w:rPr>
          <w:rFonts w:ascii="Sylfaen" w:eastAsia="Sylfaen_PDF_Subset" w:hAnsi="Sylfaen" w:cs="Sylfaen"/>
          <w:b/>
          <w:color w:val="000000"/>
        </w:rPr>
        <w:t>VI</w:t>
      </w:r>
      <w:proofErr w:type="gramStart"/>
      <w:r w:rsidRPr="001645FC">
        <w:rPr>
          <w:rFonts w:ascii="Sylfaen" w:eastAsia="Sylfaen_PDF_Subset" w:hAnsi="Sylfaen" w:cs="Sylfaen"/>
          <w:b/>
          <w:color w:val="000000"/>
        </w:rPr>
        <w:t xml:space="preserve">. </w:t>
      </w:r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ხარისხის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ან</w:t>
      </w:r>
      <w:proofErr w:type="spellEnd"/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ანალიზის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სერტიფიკატი</w:t>
      </w:r>
      <w:proofErr w:type="spellEnd"/>
    </w:p>
    <w:p w:rsidR="00A93A78" w:rsidRPr="001645FC" w:rsidRDefault="008108EC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VII</w:t>
      </w: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. </w:t>
      </w:r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საქართველოში</w:t>
      </w:r>
      <w:proofErr w:type="spellEnd"/>
      <w:proofErr w:type="gram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წარმოების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შემთხვევაში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წარსადგენია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მეწარმე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სუბიექტის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სტანდარტი</w:t>
      </w:r>
      <w:proofErr w:type="spellEnd"/>
    </w:p>
    <w:p w:rsidR="00A93A78" w:rsidRPr="001645FC" w:rsidRDefault="001645FC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VIII</w:t>
      </w:r>
      <w:r w:rsidR="003951FF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 xml:space="preserve">. </w:t>
      </w:r>
      <w:proofErr w:type="spellStart"/>
      <w:proofErr w:type="gramStart"/>
      <w:r w:rsidR="005506E5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ამონიუმის</w:t>
      </w:r>
      <w:proofErr w:type="spellEnd"/>
      <w:proofErr w:type="gramEnd"/>
      <w:r w:rsidR="005506E5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5506E5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ნიტრატის</w:t>
      </w:r>
      <w:proofErr w:type="spellEnd"/>
      <w:r w:rsidR="005506E5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მაღალი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შემცველობის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მქონე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r w:rsidR="005506E5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5506E5">
        <w:rPr>
          <w:rFonts w:ascii="Sylfaen" w:eastAsia="Sylfaen_PDF_Subset" w:hAnsi="Sylfaen" w:cs="Sylfaen"/>
          <w:b/>
          <w:color w:val="000000"/>
          <w:sz w:val="23"/>
          <w:szCs w:val="23"/>
        </w:rPr>
        <w:t>აზოტ</w:t>
      </w:r>
      <w:proofErr w:type="spellEnd"/>
      <w:r w:rsidR="005506E5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 xml:space="preserve">ოვანი </w:t>
      </w:r>
      <w:r w:rsidR="005506E5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სასუქის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აფეთქების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მიმართ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რეზისტენტულობაზე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გამოცდის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ოქმი</w:t>
      </w:r>
      <w:proofErr w:type="spellEnd"/>
    </w:p>
    <w:p w:rsidR="00A93A78" w:rsidRDefault="001645FC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IX</w:t>
      </w: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. </w:t>
      </w:r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დამადასტურებელი</w:t>
      </w:r>
      <w:proofErr w:type="spellEnd"/>
      <w:proofErr w:type="gram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დოკუმენტი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,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რომ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რეგისტრანტის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>/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მწარმოებლის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საქმიანობა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დაშვებულია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>(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სერტიფიცირებულია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,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ლიცენზირებულია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ან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="00A93A78"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ნებადართულია</w:t>
      </w:r>
      <w:proofErr w:type="spellEnd"/>
      <w:r w:rsidR="00A93A78"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>).</w:t>
      </w:r>
    </w:p>
    <w:p w:rsidR="00E42572" w:rsidRDefault="00E42572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</w:p>
    <w:p w:rsidR="00E42572" w:rsidRDefault="00E42572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</w:p>
    <w:p w:rsidR="00E42572" w:rsidRPr="001645FC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</w:pPr>
      <w:r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 xml:space="preserve">ტორფისა და ტორფიანი სასუქების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რეგისტრაცი</w:t>
      </w:r>
      <w:proofErr w:type="spellEnd"/>
      <w:r w:rsidRPr="001645FC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>ისათვის საჭირო დოკუმენტაციის ჩამონათვალი</w:t>
      </w:r>
    </w:p>
    <w:p w:rsidR="00E42572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Sylfaen" w:eastAsia="Sylfaen_PDF_Subset" w:hAnsi="Sylfaen" w:cs="Sylfaen"/>
          <w:color w:val="000000"/>
          <w:sz w:val="23"/>
          <w:szCs w:val="23"/>
          <w:lang w:val="ka-GE"/>
        </w:rPr>
      </w:pPr>
    </w:p>
    <w:p w:rsidR="00E42572" w:rsidRPr="00A93A78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color w:val="000000"/>
          <w:sz w:val="23"/>
          <w:szCs w:val="23"/>
        </w:rPr>
      </w:pPr>
      <w:r>
        <w:rPr>
          <w:rFonts w:ascii="Sylfaen" w:eastAsia="Sylfaen_PDF_Subset" w:hAnsi="Sylfaen" w:cs="Sylfaen"/>
          <w:color w:val="000000"/>
          <w:sz w:val="23"/>
          <w:szCs w:val="23"/>
          <w:lang w:val="ka-GE"/>
        </w:rPr>
        <w:t xml:space="preserve"> </w:t>
      </w:r>
      <w:proofErr w:type="gram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I</w:t>
      </w:r>
      <w:r>
        <w:rPr>
          <w:rFonts w:ascii="Sylfaen" w:eastAsia="Sylfaen_PDF_Subset" w:hAnsi="Sylfaen" w:cs="Sylfaen"/>
          <w:b/>
          <w:color w:val="000000"/>
          <w:sz w:val="23"/>
          <w:szCs w:val="23"/>
        </w:rPr>
        <w:t>.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 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 xml:space="preserve"> განაცხადი</w:t>
      </w:r>
      <w:proofErr w:type="gramEnd"/>
    </w:p>
    <w:p w:rsidR="00E42572" w:rsidRPr="00A93A78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</w:p>
    <w:p w:rsidR="00E42572" w:rsidRPr="00A93A78" w:rsidRDefault="00E42572" w:rsidP="00E425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რეგისტრანტი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დასახელება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მისამართი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ტელეფონი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ფაქსი</w:t>
      </w:r>
      <w:proofErr w:type="spellEnd"/>
      <w:r>
        <w:rPr>
          <w:rFonts w:ascii="Sylfaen_PDF_Subset" w:eastAsia="Sylfaen_PDF_Subset" w:cs="Sylfaen_PDF_Subset"/>
          <w:color w:val="000000"/>
          <w:sz w:val="23"/>
          <w:szCs w:val="23"/>
        </w:rPr>
        <w:t>)</w:t>
      </w:r>
    </w:p>
    <w:p w:rsidR="00E42572" w:rsidRPr="00A93A78" w:rsidRDefault="00E42572" w:rsidP="00E425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მწარმოებელი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დასახელება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მისამართი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ტელეფონი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ფაქსი</w:t>
      </w:r>
      <w:proofErr w:type="spellEnd"/>
      <w:r>
        <w:rPr>
          <w:rFonts w:ascii="Sylfaen_PDF_Subset" w:eastAsia="Sylfaen_PDF_Subset" w:cs="Sylfaen_PDF_Subset"/>
          <w:color w:val="000000"/>
          <w:sz w:val="23"/>
          <w:szCs w:val="23"/>
        </w:rPr>
        <w:t>)</w:t>
      </w:r>
    </w:p>
    <w:p w:rsidR="00E42572" w:rsidRPr="00A93A78" w:rsidRDefault="00E42572" w:rsidP="00E425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სავაჭრო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დასახელება</w:t>
      </w:r>
      <w:proofErr w:type="spellEnd"/>
    </w:p>
    <w:p w:rsidR="00E42572" w:rsidRPr="0006001A" w:rsidRDefault="00E42572" w:rsidP="00E425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დანიშნულება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</w:p>
    <w:p w:rsidR="00E42572" w:rsidRPr="00A93A78" w:rsidRDefault="00E42572" w:rsidP="00E4257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გამოყენების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რეკომენდაცია</w:t>
      </w:r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>-</w:t>
      </w:r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დოზა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შეტანის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წესი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ვადები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06001A">
        <w:rPr>
          <w:rFonts w:ascii="Sylfaen" w:eastAsia="Sylfaen_PDF_Subset" w:hAnsi="Sylfaen" w:cs="Sylfaen"/>
          <w:color w:val="000000"/>
          <w:sz w:val="23"/>
          <w:szCs w:val="23"/>
        </w:rPr>
        <w:t>ჯერადობა</w:t>
      </w:r>
      <w:proofErr w:type="spellEnd"/>
      <w:r w:rsidRPr="0006001A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</w:p>
    <w:p w:rsidR="00E42572" w:rsidRPr="00A93A78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</w:p>
    <w:p w:rsidR="00E42572" w:rsidRPr="00A93A78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proofErr w:type="gram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აგროქიმიკატის</w:t>
      </w:r>
      <w:proofErr w:type="spellEnd"/>
      <w:proofErr w:type="gram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ფიზიკო</w:t>
      </w:r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>-</w:t>
      </w:r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ქიმიური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b/>
          <w:color w:val="000000"/>
          <w:sz w:val="23"/>
          <w:szCs w:val="23"/>
        </w:rPr>
        <w:t>მახასიათებლები</w:t>
      </w:r>
      <w:proofErr w:type="spellEnd"/>
      <w:r w:rsidRPr="00A93A78">
        <w:rPr>
          <w:rFonts w:ascii="Sylfaen_PDF_Subset" w:eastAsia="Sylfaen_PDF_Subset" w:cs="Sylfaen_PDF_Subset"/>
          <w:b/>
          <w:color w:val="000000"/>
          <w:sz w:val="23"/>
          <w:szCs w:val="23"/>
        </w:rPr>
        <w:t>:</w:t>
      </w:r>
    </w:p>
    <w:p w:rsidR="00E42572" w:rsidRPr="00A93A78" w:rsidRDefault="00E42572" w:rsidP="00E4257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მოქმედი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ნივთიერება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პროცენტული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შემცველობა</w:t>
      </w:r>
      <w:proofErr w:type="spellEnd"/>
    </w:p>
    <w:p w:rsidR="00E42572" w:rsidRPr="00A93A78" w:rsidRDefault="00E42572" w:rsidP="00E425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ფორმა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(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გრანულა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კრისტალი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ფხვნილი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თხევადი</w:t>
      </w:r>
      <w:proofErr w:type="spellEnd"/>
      <w:r>
        <w:rPr>
          <w:rFonts w:ascii="Sylfaen_PDF_Subset" w:eastAsia="Sylfaen_PDF_Subset" w:cs="Sylfaen_PDF_Subset"/>
          <w:color w:val="000000"/>
          <w:sz w:val="23"/>
          <w:szCs w:val="23"/>
        </w:rPr>
        <w:t>)</w:t>
      </w:r>
    </w:p>
    <w:p w:rsidR="00E42572" w:rsidRDefault="00E42572" w:rsidP="00E425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>
        <w:rPr>
          <w:rFonts w:eastAsia="Sylfaen_PDF_Subset" w:cs="Sylfaen_PDF_Subset"/>
          <w:color w:val="000000"/>
          <w:sz w:val="23"/>
          <w:szCs w:val="23"/>
        </w:rPr>
        <w:t>p</w:t>
      </w:r>
      <w:r>
        <w:rPr>
          <w:rFonts w:ascii="Sylfaen_PDF_Subset" w:eastAsia="Sylfaen_PDF_Subset" w:cs="Sylfaen_PDF_Subset"/>
          <w:color w:val="000000"/>
          <w:sz w:val="23"/>
          <w:szCs w:val="23"/>
        </w:rPr>
        <w:t>H</w:t>
      </w:r>
    </w:p>
    <w:p w:rsidR="00E42572" w:rsidRPr="00A93A78" w:rsidRDefault="00E42572" w:rsidP="00E425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r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  <w:t>ვარგისიანობის ვადა</w:t>
      </w:r>
    </w:p>
    <w:p w:rsidR="00E42572" w:rsidRPr="00C313E1" w:rsidRDefault="00E42572" w:rsidP="00E425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  <w:proofErr w:type="spellStart"/>
      <w:proofErr w:type="gram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აგროქიმიკატის</w:t>
      </w:r>
      <w:proofErr w:type="spellEnd"/>
      <w:proofErr w:type="gram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შეფუთვა</w:t>
      </w:r>
      <w:proofErr w:type="spellEnd"/>
      <w:r w:rsidRPr="00A93A78">
        <w:rPr>
          <w:rFonts w:ascii="Sylfaen_PDF_Subset" w:eastAsia="Sylfaen_PDF_Subset" w:cs="Sylfaen_PDF_Subset"/>
          <w:color w:val="000000"/>
          <w:sz w:val="23"/>
          <w:szCs w:val="23"/>
        </w:rPr>
        <w:t xml:space="preserve">, </w:t>
      </w:r>
      <w:proofErr w:type="spellStart"/>
      <w:r w:rsidRPr="00A93A78">
        <w:rPr>
          <w:rFonts w:ascii="Sylfaen" w:eastAsia="Sylfaen_PDF_Subset" w:hAnsi="Sylfaen" w:cs="Sylfaen"/>
          <w:color w:val="000000"/>
          <w:sz w:val="23"/>
          <w:szCs w:val="23"/>
        </w:rPr>
        <w:t>წონა</w:t>
      </w:r>
      <w:proofErr w:type="spellEnd"/>
      <w:r>
        <w:rPr>
          <w:rFonts w:ascii="Sylfaen_PDF_Subset" w:eastAsia="Sylfaen_PDF_Subset" w:cs="Sylfaen_PDF_Subset"/>
          <w:color w:val="000000"/>
          <w:sz w:val="23"/>
          <w:szCs w:val="23"/>
        </w:rPr>
        <w:t>.</w:t>
      </w:r>
    </w:p>
    <w:p w:rsidR="00E42572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000000"/>
          <w:sz w:val="23"/>
          <w:szCs w:val="23"/>
          <w:lang w:val="ka-GE"/>
        </w:rPr>
      </w:pPr>
    </w:p>
    <w:p w:rsidR="00E42572" w:rsidRPr="00452F09" w:rsidRDefault="00E42572" w:rsidP="00E4257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color w:val="000000"/>
          <w:sz w:val="23"/>
          <w:szCs w:val="23"/>
          <w:lang w:val="ka-GE"/>
        </w:rPr>
      </w:pPr>
      <w:r w:rsidRPr="00452F09">
        <w:rPr>
          <w:rFonts w:ascii="Sylfaen" w:eastAsia="Sylfaen_PDF_Subset" w:hAnsi="Sylfaen" w:cs="Sylfaen_PDF_Subset"/>
          <w:b/>
          <w:color w:val="000000"/>
          <w:sz w:val="23"/>
          <w:szCs w:val="23"/>
          <w:lang w:val="ka-GE"/>
        </w:rPr>
        <w:t>განაცხადზე თანდართული დოკუმენტაცია:</w:t>
      </w:r>
    </w:p>
    <w:p w:rsidR="00E42572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color w:val="000000"/>
          <w:sz w:val="23"/>
          <w:szCs w:val="23"/>
        </w:rPr>
      </w:pPr>
    </w:p>
    <w:p w:rsidR="00E42572" w:rsidRPr="001645FC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II.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რეგისტრანტის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განცხადება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აგროქიმიკატის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რეგისტრაციაში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გატარების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შესახებ</w:t>
      </w:r>
    </w:p>
    <w:p w:rsidR="00E42572" w:rsidRPr="001645FC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III. </w:t>
      </w:r>
      <w:proofErr w:type="spellStart"/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რეგისტრანტის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წერილობითი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უფლებამოსილება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იყოს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მწარმოებლის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წარმომადგენელი</w:t>
      </w:r>
      <w:proofErr w:type="spellEnd"/>
    </w:p>
    <w:p w:rsidR="00E42572" w:rsidRPr="001645FC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IV</w:t>
      </w: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. 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უსაფრთხოების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მონაცემთა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ფურცელი</w:t>
      </w:r>
      <w:proofErr w:type="spellEnd"/>
    </w:p>
    <w:p w:rsidR="00E42572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V. 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ეტიკეტი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</w:p>
    <w:p w:rsidR="00E42572" w:rsidRPr="001645FC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</w:rPr>
      </w:pPr>
      <w:r w:rsidRPr="001645FC">
        <w:rPr>
          <w:rFonts w:ascii="Sylfaen" w:eastAsia="Sylfaen_PDF_Subset" w:hAnsi="Sylfaen" w:cs="Sylfaen"/>
          <w:b/>
          <w:color w:val="000000"/>
        </w:rPr>
        <w:t>VI</w:t>
      </w:r>
      <w:proofErr w:type="gramStart"/>
      <w:r w:rsidRPr="001645FC">
        <w:rPr>
          <w:rFonts w:ascii="Sylfaen" w:eastAsia="Sylfaen_PDF_Subset" w:hAnsi="Sylfaen" w:cs="Sylfaen"/>
          <w:b/>
          <w:color w:val="000000"/>
        </w:rPr>
        <w:t xml:space="preserve">. </w:t>
      </w:r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ხარისხის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ან</w:t>
      </w:r>
      <w:proofErr w:type="spellEnd"/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ანალიზის</w:t>
      </w:r>
      <w:proofErr w:type="spellEnd"/>
      <w:r w:rsidRPr="001645FC">
        <w:rPr>
          <w:rFonts w:ascii="Sylfaen_PDF_Subset" w:eastAsia="Sylfaen_PDF_Subset" w:cs="Sylfaen_PDF_Subset"/>
          <w:b/>
          <w:color w:val="000000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</w:rPr>
        <w:t>სერტიფიკატი</w:t>
      </w:r>
      <w:proofErr w:type="spellEnd"/>
    </w:p>
    <w:p w:rsidR="00E42572" w:rsidRPr="001645FC" w:rsidRDefault="00E42572" w:rsidP="00E42572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lastRenderedPageBreak/>
        <w:t>IX</w:t>
      </w:r>
      <w:proofErr w:type="gram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 xml:space="preserve">. 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მწარმოებლის</w:t>
      </w:r>
      <w:proofErr w:type="spellEnd"/>
      <w:proofErr w:type="gram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>
        <w:rPr>
          <w:rFonts w:ascii="Sylfaen" w:eastAsia="Sylfaen_PDF_Subset" w:hAnsi="Sylfaen" w:cs="Sylfaen"/>
          <w:b/>
          <w:color w:val="000000"/>
          <w:sz w:val="23"/>
          <w:szCs w:val="23"/>
        </w:rPr>
        <w:t>საქმიანობ</w:t>
      </w:r>
      <w:proofErr w:type="spellEnd"/>
      <w:r>
        <w:rPr>
          <w:rFonts w:ascii="Sylfaen" w:eastAsia="Sylfaen_PDF_Subset" w:hAnsi="Sylfaen" w:cs="Sylfaen"/>
          <w:b/>
          <w:color w:val="000000"/>
          <w:sz w:val="23"/>
          <w:szCs w:val="23"/>
          <w:lang w:val="ka-GE"/>
        </w:rPr>
        <w:t>ის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დამადასტურებელი</w:t>
      </w:r>
      <w:proofErr w:type="spellEnd"/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proofErr w:type="spellStart"/>
      <w:r w:rsidRPr="001645FC">
        <w:rPr>
          <w:rFonts w:ascii="Sylfaen" w:eastAsia="Sylfaen_PDF_Subset" w:hAnsi="Sylfaen" w:cs="Sylfaen"/>
          <w:b/>
          <w:color w:val="000000"/>
          <w:sz w:val="23"/>
          <w:szCs w:val="23"/>
        </w:rPr>
        <w:t>დოკუმენტი</w:t>
      </w:r>
      <w:proofErr w:type="spellEnd"/>
      <w:r>
        <w:rPr>
          <w:rFonts w:ascii="Sylfaen_PDF_Subset" w:eastAsia="Sylfaen_PDF_Subset" w:cs="Sylfaen_PDF_Subset"/>
          <w:b/>
          <w:color w:val="000000"/>
          <w:sz w:val="23"/>
          <w:szCs w:val="23"/>
        </w:rPr>
        <w:t>(</w:t>
      </w:r>
      <w:r>
        <w:rPr>
          <w:rFonts w:ascii="Sylfaen" w:eastAsia="Sylfaen_PDF_Subset" w:hAnsi="Sylfaen" w:cs="Sylfaen_PDF_Subset"/>
          <w:b/>
          <w:color w:val="000000"/>
          <w:sz w:val="23"/>
          <w:szCs w:val="23"/>
          <w:lang w:val="ka-GE"/>
        </w:rPr>
        <w:t xml:space="preserve">იმპორტირებულის შემთხვევაში- სერტიფიკატი, ლიცენზია ან სხვა, ადგილობრივი წარმოების შემთხვევაში - - ამონაწერი სამეწარმეო რეესტრიდან). </w:t>
      </w:r>
      <w:r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  <w:r w:rsidRPr="001645FC">
        <w:rPr>
          <w:rFonts w:ascii="Sylfaen_PDF_Subset" w:eastAsia="Sylfaen_PDF_Subset" w:cs="Sylfaen_PDF_Subset"/>
          <w:b/>
          <w:color w:val="000000"/>
          <w:sz w:val="23"/>
          <w:szCs w:val="23"/>
        </w:rPr>
        <w:t xml:space="preserve"> </w:t>
      </w:r>
    </w:p>
    <w:p w:rsidR="00E42572" w:rsidRPr="001645FC" w:rsidRDefault="00E42572" w:rsidP="001645FC">
      <w:pPr>
        <w:autoSpaceDE w:val="0"/>
        <w:autoSpaceDN w:val="0"/>
        <w:adjustRightInd w:val="0"/>
        <w:spacing w:after="0" w:line="240" w:lineRule="auto"/>
        <w:jc w:val="both"/>
        <w:rPr>
          <w:rFonts w:ascii="Sylfaen_PDF_Subset" w:eastAsia="Sylfaen_PDF_Subset" w:cs="Sylfaen_PDF_Subset"/>
          <w:b/>
          <w:color w:val="000000"/>
          <w:sz w:val="23"/>
          <w:szCs w:val="23"/>
        </w:rPr>
      </w:pPr>
    </w:p>
    <w:sectPr w:rsidR="00E42572" w:rsidRPr="001645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E74"/>
    <w:multiLevelType w:val="hybridMultilevel"/>
    <w:tmpl w:val="87203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0FC8"/>
    <w:multiLevelType w:val="hybridMultilevel"/>
    <w:tmpl w:val="4ECA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762D"/>
    <w:multiLevelType w:val="hybridMultilevel"/>
    <w:tmpl w:val="F390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B581D"/>
    <w:multiLevelType w:val="hybridMultilevel"/>
    <w:tmpl w:val="3832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54653"/>
    <w:multiLevelType w:val="hybridMultilevel"/>
    <w:tmpl w:val="F08CB9DE"/>
    <w:lvl w:ilvl="0" w:tplc="E5022C1E">
      <w:start w:val="1"/>
      <w:numFmt w:val="decimal"/>
      <w:lvlText w:val="%1."/>
      <w:lvlJc w:val="left"/>
      <w:pPr>
        <w:ind w:left="720" w:hanging="360"/>
      </w:pPr>
      <w:rPr>
        <w:rFonts w:ascii="Sylfaen_PDF_Subset" w:hAnsiTheme="minorHAnsi" w:cs="Sylfaen_PDF_Subse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12AC7"/>
    <w:multiLevelType w:val="hybridMultilevel"/>
    <w:tmpl w:val="C3A2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74"/>
    <w:rsid w:val="001645FC"/>
    <w:rsid w:val="00175813"/>
    <w:rsid w:val="003951FF"/>
    <w:rsid w:val="00485078"/>
    <w:rsid w:val="00491528"/>
    <w:rsid w:val="005506E5"/>
    <w:rsid w:val="00604975"/>
    <w:rsid w:val="008108EC"/>
    <w:rsid w:val="00890D74"/>
    <w:rsid w:val="00A93A78"/>
    <w:rsid w:val="00CA0A61"/>
    <w:rsid w:val="00E4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ACA865-B55B-48BF-A6CE-F2E47521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თამარ   ჩაჩანიძე</cp:lastModifiedBy>
  <cp:revision>8</cp:revision>
  <dcterms:created xsi:type="dcterms:W3CDTF">2015-06-25T07:35:00Z</dcterms:created>
  <dcterms:modified xsi:type="dcterms:W3CDTF">2017-11-17T12:17:00Z</dcterms:modified>
</cp:coreProperties>
</file>